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7B21" w14:textId="521E386C" w:rsidR="00E53F2E" w:rsidRPr="0096736E" w:rsidRDefault="00E53F2E" w:rsidP="00E53F2E">
      <w:pPr>
        <w:spacing w:after="0" w:line="240" w:lineRule="auto"/>
        <w:jc w:val="center"/>
        <w:rPr>
          <w:rFonts w:ascii="Segoe UI Historic" w:hAnsi="Segoe UI Historic" w:cs="Segoe UI Historic"/>
          <w:b/>
          <w:bCs/>
          <w:sz w:val="28"/>
          <w:szCs w:val="28"/>
        </w:rPr>
      </w:pPr>
      <w:r w:rsidRPr="0096736E">
        <w:rPr>
          <w:rFonts w:ascii="Segoe UI Historic" w:hAnsi="Segoe UI Historic" w:cs="Segoe UI Historic"/>
          <w:b/>
          <w:bCs/>
          <w:sz w:val="28"/>
          <w:szCs w:val="28"/>
        </w:rPr>
        <w:t>Adjudicación de plazas para nóminas distritales, de movimientos cantonales y sectores.</w:t>
      </w:r>
    </w:p>
    <w:p w14:paraId="6C677633" w14:textId="0C21F7D8" w:rsidR="00E53F2E" w:rsidRPr="0096736E" w:rsidRDefault="00E53F2E" w:rsidP="00E53F2E">
      <w:pPr>
        <w:spacing w:after="0" w:line="240" w:lineRule="auto"/>
        <w:jc w:val="center"/>
        <w:rPr>
          <w:rFonts w:ascii="Segoe UI Historic" w:hAnsi="Segoe UI Historic" w:cs="Segoe UI Historic"/>
          <w:sz w:val="24"/>
          <w:szCs w:val="24"/>
        </w:rPr>
      </w:pPr>
    </w:p>
    <w:p w14:paraId="0B6870F6" w14:textId="213A30B9" w:rsidR="00E53F2E" w:rsidRPr="0096736E" w:rsidRDefault="00E53F2E" w:rsidP="00E53F2E">
      <w:pPr>
        <w:spacing w:after="0" w:line="240" w:lineRule="auto"/>
        <w:jc w:val="both"/>
        <w:rPr>
          <w:rFonts w:ascii="Segoe UI Historic" w:hAnsi="Segoe UI Historic" w:cs="Segoe UI Historic"/>
          <w:sz w:val="24"/>
          <w:szCs w:val="24"/>
        </w:rPr>
      </w:pPr>
      <w:r w:rsidRPr="0096736E">
        <w:rPr>
          <w:rFonts w:ascii="Segoe UI Historic" w:hAnsi="Segoe UI Historic" w:cs="Segoe UI Historic"/>
          <w:sz w:val="24"/>
          <w:szCs w:val="24"/>
        </w:rPr>
        <w:t xml:space="preserve">El proceso de adjudicación de plazas, para los órganos colegiados, se rige por las disposiciones contenidas en el artículo 80 del reglamento </w:t>
      </w:r>
      <w:r w:rsidR="00C66227">
        <w:rPr>
          <w:rFonts w:ascii="Segoe UI Historic" w:hAnsi="Segoe UI Historic" w:cs="Segoe UI Historic"/>
          <w:sz w:val="24"/>
          <w:szCs w:val="24"/>
        </w:rPr>
        <w:t>d</w:t>
      </w:r>
      <w:r w:rsidRPr="0096736E">
        <w:rPr>
          <w:rFonts w:ascii="Segoe UI Historic" w:hAnsi="Segoe UI Historic" w:cs="Segoe UI Historic"/>
          <w:sz w:val="24"/>
          <w:szCs w:val="24"/>
        </w:rPr>
        <w:t>el proceso interno:</w:t>
      </w:r>
    </w:p>
    <w:p w14:paraId="7C6C59CA" w14:textId="63BDA047" w:rsidR="00E53F2E" w:rsidRPr="0096736E" w:rsidRDefault="00E53F2E" w:rsidP="00E53F2E">
      <w:pPr>
        <w:spacing w:after="0" w:line="240" w:lineRule="auto"/>
        <w:jc w:val="both"/>
        <w:rPr>
          <w:rFonts w:ascii="Segoe UI Historic" w:hAnsi="Segoe UI Historic" w:cs="Segoe UI Historic"/>
          <w:sz w:val="24"/>
          <w:szCs w:val="24"/>
        </w:rPr>
      </w:pPr>
    </w:p>
    <w:p w14:paraId="2475DF4D" w14:textId="77777777" w:rsidR="00E53F2E" w:rsidRPr="0096736E" w:rsidRDefault="00E53F2E" w:rsidP="00FC26F6">
      <w:pPr>
        <w:pStyle w:val="Default"/>
        <w:ind w:left="851" w:right="1041"/>
        <w:jc w:val="both"/>
        <w:rPr>
          <w:rFonts w:ascii="Segoe UI Historic" w:hAnsi="Segoe UI Historic" w:cs="Segoe UI Historic"/>
          <w:b/>
          <w:bCs/>
          <w:color w:val="auto"/>
        </w:rPr>
      </w:pPr>
      <w:r w:rsidRPr="0096736E">
        <w:rPr>
          <w:rFonts w:ascii="Segoe UI Historic" w:hAnsi="Segoe UI Historic" w:cs="Segoe UI Historic"/>
          <w:b/>
          <w:bCs/>
          <w:color w:val="auto"/>
        </w:rPr>
        <w:t xml:space="preserve">Artículo 80.- Designación de puestos órganos colegiados </w:t>
      </w:r>
    </w:p>
    <w:p w14:paraId="4553BC97" w14:textId="4DA67CB3" w:rsidR="00E53F2E" w:rsidRPr="0096736E" w:rsidRDefault="00E53F2E" w:rsidP="00E4357F">
      <w:pPr>
        <w:pStyle w:val="Default"/>
        <w:ind w:left="851" w:right="49"/>
        <w:jc w:val="both"/>
        <w:rPr>
          <w:rFonts w:ascii="Segoe UI Historic" w:hAnsi="Segoe UI Historic" w:cs="Segoe UI Historic"/>
          <w:color w:val="auto"/>
        </w:rPr>
      </w:pPr>
      <w:r w:rsidRPr="0096736E">
        <w:rPr>
          <w:rFonts w:ascii="Segoe UI Historic" w:hAnsi="Segoe UI Historic" w:cs="Segoe UI Historic"/>
          <w:color w:val="auto"/>
        </w:rPr>
        <w:t xml:space="preserve">La designación de puestos por el método de representación proporcional, para órganos colegiados se hará mediante el sistema de cociente, </w:t>
      </w:r>
      <w:proofErr w:type="spellStart"/>
      <w:r w:rsidRPr="0096736E">
        <w:rPr>
          <w:rFonts w:ascii="Segoe UI Historic" w:hAnsi="Segoe UI Historic" w:cs="Segoe UI Historic"/>
          <w:color w:val="auto"/>
        </w:rPr>
        <w:t>subcociente</w:t>
      </w:r>
      <w:proofErr w:type="spellEnd"/>
      <w:r w:rsidRPr="0096736E">
        <w:rPr>
          <w:rFonts w:ascii="Segoe UI Historic" w:hAnsi="Segoe UI Historic" w:cs="Segoe UI Historic"/>
          <w:color w:val="auto"/>
        </w:rPr>
        <w:t xml:space="preserve"> y residuo mayor; tomando en cuenta la totalidad de los votos válidos emitidos. Según lo disponen los artículos 205 del Código Electoral y 53 y 174 del Estatuto del Partido.</w:t>
      </w:r>
    </w:p>
    <w:p w14:paraId="070AC815" w14:textId="77777777" w:rsidR="00FC26F6" w:rsidRPr="0096736E" w:rsidRDefault="00FC26F6" w:rsidP="00FC26F6">
      <w:pPr>
        <w:pStyle w:val="Default"/>
        <w:ind w:left="851" w:right="1041"/>
        <w:jc w:val="both"/>
        <w:rPr>
          <w:rFonts w:ascii="Segoe UI Historic" w:hAnsi="Segoe UI Historic" w:cs="Segoe UI Historic"/>
          <w:color w:val="auto"/>
        </w:rPr>
      </w:pPr>
    </w:p>
    <w:p w14:paraId="3876D934" w14:textId="7D3390FB" w:rsidR="00E53F2E" w:rsidRPr="0096736E" w:rsidRDefault="00E53F2E" w:rsidP="00E4357F">
      <w:pPr>
        <w:pStyle w:val="Default"/>
        <w:ind w:left="851" w:right="49"/>
        <w:jc w:val="both"/>
        <w:rPr>
          <w:rFonts w:ascii="Segoe UI Historic" w:hAnsi="Segoe UI Historic" w:cs="Segoe UI Historic"/>
          <w:color w:val="auto"/>
        </w:rPr>
      </w:pPr>
      <w:r w:rsidRPr="0096736E">
        <w:rPr>
          <w:rFonts w:ascii="Segoe UI Historic" w:hAnsi="Segoe UI Historic" w:cs="Segoe UI Historic"/>
          <w:color w:val="auto"/>
        </w:rPr>
        <w:t>El cociente es la cifra que se obtiene dividiendo el total de votos válidos emitidos para determinada elección, entre número de plazas a llenar mediante dicha elección, de conformidad con lo ordenado por el Estatuto del Partido.</w:t>
      </w:r>
    </w:p>
    <w:p w14:paraId="3E4DE119" w14:textId="77777777" w:rsidR="00FC26F6" w:rsidRPr="0096736E" w:rsidRDefault="00FC26F6" w:rsidP="00FC26F6">
      <w:pPr>
        <w:pStyle w:val="Default"/>
        <w:ind w:left="851" w:right="1041"/>
        <w:jc w:val="both"/>
        <w:rPr>
          <w:rFonts w:ascii="Segoe UI Historic" w:hAnsi="Segoe UI Historic" w:cs="Segoe UI Historic"/>
          <w:color w:val="auto"/>
        </w:rPr>
      </w:pPr>
    </w:p>
    <w:p w14:paraId="42776C65" w14:textId="300A1068" w:rsidR="00E53F2E" w:rsidRPr="0096736E" w:rsidRDefault="00E53F2E" w:rsidP="00E4357F">
      <w:pPr>
        <w:pStyle w:val="Default"/>
        <w:ind w:left="851" w:right="49"/>
        <w:jc w:val="both"/>
        <w:rPr>
          <w:rFonts w:ascii="Segoe UI Historic" w:hAnsi="Segoe UI Historic" w:cs="Segoe UI Historic"/>
          <w:color w:val="auto"/>
        </w:rPr>
      </w:pPr>
      <w:r w:rsidRPr="0096736E">
        <w:rPr>
          <w:rFonts w:ascii="Segoe UI Historic" w:hAnsi="Segoe UI Historic" w:cs="Segoe UI Historic"/>
          <w:color w:val="auto"/>
        </w:rPr>
        <w:t>El Tribunal adjudicará a las papeletas el número de plazas que les corresponda, conforme a la votación recibida, respetando el principio de paridad de género establecido en el Código Electoral, el Estatuto, las leyes aplicables y la jurisprudencia del organismo electoral, salvo en el caso del Movimiento de Mujeres.</w:t>
      </w:r>
    </w:p>
    <w:p w14:paraId="0D243F2D" w14:textId="77777777" w:rsidR="00FC26F6" w:rsidRPr="0096736E" w:rsidRDefault="00FC26F6" w:rsidP="00FC26F6">
      <w:pPr>
        <w:pStyle w:val="Default"/>
        <w:ind w:left="851" w:right="1041"/>
        <w:jc w:val="both"/>
        <w:rPr>
          <w:rFonts w:ascii="Segoe UI Historic" w:hAnsi="Segoe UI Historic" w:cs="Segoe UI Historic"/>
          <w:color w:val="auto"/>
        </w:rPr>
      </w:pPr>
    </w:p>
    <w:p w14:paraId="7CBAB468" w14:textId="6153561C" w:rsidR="00E53F2E" w:rsidRPr="0096736E" w:rsidRDefault="00E53F2E" w:rsidP="00E4357F">
      <w:pPr>
        <w:spacing w:after="0" w:line="240" w:lineRule="auto"/>
        <w:ind w:left="851" w:right="49"/>
        <w:jc w:val="both"/>
        <w:rPr>
          <w:rFonts w:ascii="Segoe UI Historic" w:hAnsi="Segoe UI Historic" w:cs="Segoe UI Historic"/>
          <w:sz w:val="24"/>
          <w:szCs w:val="24"/>
        </w:rPr>
      </w:pPr>
      <w:r w:rsidRPr="0096736E">
        <w:rPr>
          <w:rFonts w:ascii="Segoe UI Historic" w:hAnsi="Segoe UI Historic" w:cs="Segoe UI Historic"/>
          <w:sz w:val="24"/>
          <w:szCs w:val="24"/>
        </w:rPr>
        <w:t>En caso de empate en la adjudicación de las plazas, se resolverá mediante la realización de una rifa para determinar cuál candidato ocupará el puesto en disputa. El Tribunal de Elecciones Internas convocará</w:t>
      </w:r>
      <w:r w:rsidR="00FC26F6" w:rsidRPr="0096736E">
        <w:rPr>
          <w:rFonts w:ascii="Segoe UI Historic" w:hAnsi="Segoe UI Historic" w:cs="Segoe UI Historic"/>
          <w:sz w:val="24"/>
          <w:szCs w:val="24"/>
        </w:rPr>
        <w:t>.</w:t>
      </w:r>
    </w:p>
    <w:p w14:paraId="26BFB956" w14:textId="2435E545" w:rsidR="00FC26F6" w:rsidRPr="0096736E" w:rsidRDefault="00FC26F6" w:rsidP="00FC26F6">
      <w:pPr>
        <w:spacing w:after="0" w:line="240" w:lineRule="auto"/>
        <w:ind w:right="1041"/>
        <w:jc w:val="both"/>
        <w:rPr>
          <w:rFonts w:ascii="Segoe UI Historic" w:hAnsi="Segoe UI Historic" w:cs="Segoe UI Historic"/>
          <w:sz w:val="24"/>
          <w:szCs w:val="24"/>
        </w:rPr>
      </w:pPr>
    </w:p>
    <w:p w14:paraId="42A9576A" w14:textId="534F3D44" w:rsidR="00FC26F6" w:rsidRPr="0096736E" w:rsidRDefault="00FC26F6" w:rsidP="00E4357F">
      <w:pPr>
        <w:spacing w:after="0" w:line="240" w:lineRule="auto"/>
        <w:ind w:right="191"/>
        <w:jc w:val="both"/>
        <w:rPr>
          <w:rFonts w:ascii="Segoe UI Historic" w:hAnsi="Segoe UI Historic" w:cs="Segoe UI Historic"/>
          <w:sz w:val="24"/>
          <w:szCs w:val="24"/>
        </w:rPr>
      </w:pPr>
      <w:r w:rsidRPr="0096736E">
        <w:rPr>
          <w:rFonts w:ascii="Segoe UI Historic" w:hAnsi="Segoe UI Historic" w:cs="Segoe UI Historic"/>
          <w:sz w:val="24"/>
          <w:szCs w:val="24"/>
        </w:rPr>
        <w:t>El proceso de adjudicación de plazas se entiende de mejor manera a través de un ejemplo. En este ejemplo</w:t>
      </w:r>
      <w:r w:rsidR="008B0539" w:rsidRPr="0096736E">
        <w:rPr>
          <w:rFonts w:ascii="Segoe UI Historic" w:hAnsi="Segoe UI Historic" w:cs="Segoe UI Historic"/>
          <w:sz w:val="24"/>
          <w:szCs w:val="24"/>
        </w:rPr>
        <w:t>,</w:t>
      </w:r>
      <w:r w:rsidRPr="0096736E">
        <w:rPr>
          <w:rFonts w:ascii="Segoe UI Historic" w:hAnsi="Segoe UI Historic" w:cs="Segoe UI Historic"/>
          <w:sz w:val="24"/>
          <w:szCs w:val="24"/>
        </w:rPr>
        <w:t xml:space="preserve"> se va a adjudicar una nómina distrital de </w:t>
      </w:r>
      <w:r w:rsidR="008B0539" w:rsidRPr="0096736E">
        <w:rPr>
          <w:rFonts w:ascii="Segoe UI Historic" w:hAnsi="Segoe UI Historic" w:cs="Segoe UI Historic"/>
          <w:sz w:val="24"/>
          <w:szCs w:val="24"/>
        </w:rPr>
        <w:t>siete plazas</w:t>
      </w:r>
      <w:r w:rsidRPr="0096736E">
        <w:rPr>
          <w:rFonts w:ascii="Segoe UI Historic" w:hAnsi="Segoe UI Historic" w:cs="Segoe UI Historic"/>
          <w:sz w:val="24"/>
          <w:szCs w:val="24"/>
        </w:rPr>
        <w:t>:</w:t>
      </w:r>
    </w:p>
    <w:p w14:paraId="353C2DC1" w14:textId="60B408EC" w:rsidR="00FC26F6" w:rsidRPr="0096736E" w:rsidRDefault="00FC26F6" w:rsidP="00FC26F6">
      <w:pPr>
        <w:spacing w:after="0" w:line="240" w:lineRule="auto"/>
        <w:ind w:right="1041"/>
        <w:jc w:val="both"/>
        <w:rPr>
          <w:rFonts w:ascii="Segoe UI Historic" w:hAnsi="Segoe UI Historic" w:cs="Segoe UI Historic"/>
          <w:sz w:val="24"/>
          <w:szCs w:val="24"/>
        </w:rPr>
      </w:pPr>
    </w:p>
    <w:p w14:paraId="75C72E55" w14:textId="31C09000" w:rsidR="00FC26F6" w:rsidRPr="0096736E" w:rsidRDefault="008B0539" w:rsidP="00E4357F">
      <w:pPr>
        <w:pStyle w:val="Prrafodelista"/>
        <w:numPr>
          <w:ilvl w:val="0"/>
          <w:numId w:val="1"/>
        </w:numPr>
        <w:spacing w:after="0" w:line="240" w:lineRule="auto"/>
        <w:ind w:right="49"/>
        <w:jc w:val="both"/>
        <w:rPr>
          <w:rFonts w:ascii="Segoe UI Historic" w:hAnsi="Segoe UI Historic" w:cs="Segoe UI Historic"/>
          <w:sz w:val="24"/>
          <w:szCs w:val="24"/>
        </w:rPr>
      </w:pPr>
      <w:r w:rsidRPr="0096736E">
        <w:rPr>
          <w:rFonts w:ascii="Segoe UI Historic" w:hAnsi="Segoe UI Historic" w:cs="Segoe UI Historic"/>
          <w:sz w:val="24"/>
          <w:szCs w:val="24"/>
        </w:rPr>
        <w:t xml:space="preserve">En un distrito se registran </w:t>
      </w:r>
      <w:r w:rsidR="00DC609E" w:rsidRPr="0096736E">
        <w:rPr>
          <w:rFonts w:ascii="Segoe UI Historic" w:hAnsi="Segoe UI Historic" w:cs="Segoe UI Historic"/>
          <w:sz w:val="24"/>
          <w:szCs w:val="24"/>
        </w:rPr>
        <w:t>nueve</w:t>
      </w:r>
      <w:r w:rsidRPr="0096736E">
        <w:rPr>
          <w:rFonts w:ascii="Segoe UI Historic" w:hAnsi="Segoe UI Historic" w:cs="Segoe UI Historic"/>
          <w:sz w:val="24"/>
          <w:szCs w:val="24"/>
        </w:rPr>
        <w:t xml:space="preserve"> papeletas distritales</w:t>
      </w:r>
      <w:r w:rsidR="00DC609E" w:rsidRPr="0096736E">
        <w:rPr>
          <w:rFonts w:ascii="Segoe UI Historic" w:hAnsi="Segoe UI Historic" w:cs="Segoe UI Historic"/>
          <w:sz w:val="24"/>
          <w:szCs w:val="24"/>
        </w:rPr>
        <w:t>,</w:t>
      </w:r>
      <w:r w:rsidR="00C66227">
        <w:rPr>
          <w:rFonts w:ascii="Segoe UI Historic" w:hAnsi="Segoe UI Historic" w:cs="Segoe UI Historic"/>
          <w:sz w:val="24"/>
          <w:szCs w:val="24"/>
        </w:rPr>
        <w:t xml:space="preserve"> participando para adjudicar delegados a una nómina de siete plazas. Las papeletas cuentan </w:t>
      </w:r>
      <w:r w:rsidR="00DC609E" w:rsidRPr="0096736E">
        <w:rPr>
          <w:rFonts w:ascii="Segoe UI Historic" w:hAnsi="Segoe UI Historic" w:cs="Segoe UI Historic"/>
          <w:sz w:val="24"/>
          <w:szCs w:val="24"/>
        </w:rPr>
        <w:t>con la siguiente votación</w:t>
      </w:r>
      <w:r w:rsidRPr="0096736E">
        <w:rPr>
          <w:rFonts w:ascii="Segoe UI Historic" w:hAnsi="Segoe UI Historic" w:cs="Segoe UI Historic"/>
          <w:sz w:val="24"/>
          <w:szCs w:val="24"/>
        </w:rPr>
        <w:t>:</w:t>
      </w:r>
    </w:p>
    <w:p w14:paraId="019B0258" w14:textId="1FC5B3D3" w:rsidR="008B0539" w:rsidRPr="0096736E" w:rsidRDefault="008B0539" w:rsidP="008B0539">
      <w:pPr>
        <w:spacing w:after="0" w:line="240" w:lineRule="auto"/>
        <w:ind w:right="1041"/>
        <w:jc w:val="both"/>
        <w:rPr>
          <w:rFonts w:ascii="Segoe UI Historic" w:hAnsi="Segoe UI Historic" w:cs="Segoe UI Historic"/>
          <w:sz w:val="24"/>
          <w:szCs w:val="24"/>
        </w:rPr>
      </w:pPr>
    </w:p>
    <w:tbl>
      <w:tblPr>
        <w:tblStyle w:val="Tablaconcuadrcula"/>
        <w:tblW w:w="0" w:type="auto"/>
        <w:jc w:val="center"/>
        <w:tblLook w:val="04A0" w:firstRow="1" w:lastRow="0" w:firstColumn="1" w:lastColumn="0" w:noHBand="0" w:noVBand="1"/>
      </w:tblPr>
      <w:tblGrid>
        <w:gridCol w:w="3402"/>
        <w:gridCol w:w="2552"/>
      </w:tblGrid>
      <w:tr w:rsidR="008B0539" w:rsidRPr="0096736E" w14:paraId="4020D85A" w14:textId="77777777" w:rsidTr="00C66227">
        <w:trPr>
          <w:jc w:val="center"/>
        </w:trPr>
        <w:tc>
          <w:tcPr>
            <w:tcW w:w="3402" w:type="dxa"/>
          </w:tcPr>
          <w:p w14:paraId="16873527" w14:textId="0AB81CEB" w:rsidR="008B0539" w:rsidRPr="0096736E" w:rsidRDefault="008B0539"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A</w:t>
            </w:r>
          </w:p>
        </w:tc>
        <w:tc>
          <w:tcPr>
            <w:tcW w:w="2552" w:type="dxa"/>
          </w:tcPr>
          <w:p w14:paraId="5C0ED57C" w14:textId="1C90F66E" w:rsidR="008B0539" w:rsidRPr="0096736E" w:rsidRDefault="00DC609E"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946 votos</w:t>
            </w:r>
          </w:p>
        </w:tc>
      </w:tr>
      <w:tr w:rsidR="008B0539" w:rsidRPr="0096736E" w14:paraId="2A0309F3" w14:textId="77777777" w:rsidTr="00C66227">
        <w:trPr>
          <w:jc w:val="center"/>
        </w:trPr>
        <w:tc>
          <w:tcPr>
            <w:tcW w:w="3402" w:type="dxa"/>
          </w:tcPr>
          <w:p w14:paraId="4718DA86" w14:textId="655D716F" w:rsidR="008B0539" w:rsidRPr="0096736E" w:rsidRDefault="008B0539"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B</w:t>
            </w:r>
          </w:p>
        </w:tc>
        <w:tc>
          <w:tcPr>
            <w:tcW w:w="2552" w:type="dxa"/>
          </w:tcPr>
          <w:p w14:paraId="1F841AC0" w14:textId="5863FBCB" w:rsidR="008B0539" w:rsidRPr="0096736E" w:rsidRDefault="00DC609E"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432 votos</w:t>
            </w:r>
          </w:p>
        </w:tc>
      </w:tr>
      <w:tr w:rsidR="008B0539" w:rsidRPr="0096736E" w14:paraId="510796DE" w14:textId="77777777" w:rsidTr="00C66227">
        <w:trPr>
          <w:jc w:val="center"/>
        </w:trPr>
        <w:tc>
          <w:tcPr>
            <w:tcW w:w="3402" w:type="dxa"/>
          </w:tcPr>
          <w:p w14:paraId="51A16CB8" w14:textId="4B57701F" w:rsidR="008B0539" w:rsidRPr="0096736E" w:rsidRDefault="008B0539"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lastRenderedPageBreak/>
              <w:t>Papeleta C</w:t>
            </w:r>
          </w:p>
        </w:tc>
        <w:tc>
          <w:tcPr>
            <w:tcW w:w="2552" w:type="dxa"/>
          </w:tcPr>
          <w:p w14:paraId="38D4A696" w14:textId="04A9A289" w:rsidR="008B0539" w:rsidRPr="0096736E" w:rsidRDefault="00DC609E"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316 votos</w:t>
            </w:r>
          </w:p>
        </w:tc>
      </w:tr>
      <w:tr w:rsidR="008B0539" w:rsidRPr="0096736E" w14:paraId="6D42DBE5" w14:textId="77777777" w:rsidTr="00C66227">
        <w:trPr>
          <w:jc w:val="center"/>
        </w:trPr>
        <w:tc>
          <w:tcPr>
            <w:tcW w:w="3402" w:type="dxa"/>
          </w:tcPr>
          <w:p w14:paraId="0B7CFF02" w14:textId="434E984C" w:rsidR="008B0539" w:rsidRPr="0096736E" w:rsidRDefault="008B0539"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D</w:t>
            </w:r>
          </w:p>
        </w:tc>
        <w:tc>
          <w:tcPr>
            <w:tcW w:w="2552" w:type="dxa"/>
          </w:tcPr>
          <w:p w14:paraId="554FB0EA" w14:textId="5A757379" w:rsidR="008B0539" w:rsidRPr="0096736E" w:rsidRDefault="00DC609E"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308 votos</w:t>
            </w:r>
          </w:p>
        </w:tc>
      </w:tr>
      <w:tr w:rsidR="008B0539" w:rsidRPr="0096736E" w14:paraId="37AEBB5A" w14:textId="77777777" w:rsidTr="00C66227">
        <w:trPr>
          <w:jc w:val="center"/>
        </w:trPr>
        <w:tc>
          <w:tcPr>
            <w:tcW w:w="3402" w:type="dxa"/>
          </w:tcPr>
          <w:p w14:paraId="54E9E5E6" w14:textId="0CE24C97" w:rsidR="008B0539" w:rsidRPr="0096736E" w:rsidRDefault="008B0539"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E</w:t>
            </w:r>
          </w:p>
        </w:tc>
        <w:tc>
          <w:tcPr>
            <w:tcW w:w="2552" w:type="dxa"/>
          </w:tcPr>
          <w:p w14:paraId="2C258D69" w14:textId="27FE2B28" w:rsidR="008B0539" w:rsidRPr="0096736E" w:rsidRDefault="00DC609E"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239 votos</w:t>
            </w:r>
          </w:p>
        </w:tc>
      </w:tr>
      <w:tr w:rsidR="008B0539" w:rsidRPr="0096736E" w14:paraId="5148190D" w14:textId="77777777" w:rsidTr="00C66227">
        <w:trPr>
          <w:jc w:val="center"/>
        </w:trPr>
        <w:tc>
          <w:tcPr>
            <w:tcW w:w="3402" w:type="dxa"/>
          </w:tcPr>
          <w:p w14:paraId="4E92EA7A" w14:textId="6CFBE8ED" w:rsidR="008B0539" w:rsidRPr="0096736E" w:rsidRDefault="008B0539"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F</w:t>
            </w:r>
          </w:p>
        </w:tc>
        <w:tc>
          <w:tcPr>
            <w:tcW w:w="2552" w:type="dxa"/>
          </w:tcPr>
          <w:p w14:paraId="753A1BC4" w14:textId="71D3547B" w:rsidR="008B0539" w:rsidRPr="0096736E" w:rsidRDefault="00DC609E"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221 votos</w:t>
            </w:r>
          </w:p>
        </w:tc>
      </w:tr>
      <w:tr w:rsidR="008B0539" w:rsidRPr="0096736E" w14:paraId="2F9C9B76" w14:textId="77777777" w:rsidTr="00C66227">
        <w:trPr>
          <w:jc w:val="center"/>
        </w:trPr>
        <w:tc>
          <w:tcPr>
            <w:tcW w:w="3402" w:type="dxa"/>
          </w:tcPr>
          <w:p w14:paraId="78A1DF4D" w14:textId="3A6FC596" w:rsidR="008B0539" w:rsidRPr="0096736E" w:rsidRDefault="008B0539"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G</w:t>
            </w:r>
          </w:p>
        </w:tc>
        <w:tc>
          <w:tcPr>
            <w:tcW w:w="2552" w:type="dxa"/>
          </w:tcPr>
          <w:p w14:paraId="75008288" w14:textId="03C0CDB3" w:rsidR="008B0539" w:rsidRPr="0096736E" w:rsidRDefault="00DC609E"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210 votos</w:t>
            </w:r>
          </w:p>
        </w:tc>
      </w:tr>
      <w:tr w:rsidR="008B0539" w:rsidRPr="0096736E" w14:paraId="4D84DC9C" w14:textId="77777777" w:rsidTr="00C66227">
        <w:trPr>
          <w:jc w:val="center"/>
        </w:trPr>
        <w:tc>
          <w:tcPr>
            <w:tcW w:w="3402" w:type="dxa"/>
          </w:tcPr>
          <w:p w14:paraId="61A6E7BC" w14:textId="33AFE796" w:rsidR="008B0539" w:rsidRPr="0096736E" w:rsidRDefault="008B0539"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H</w:t>
            </w:r>
          </w:p>
        </w:tc>
        <w:tc>
          <w:tcPr>
            <w:tcW w:w="2552" w:type="dxa"/>
          </w:tcPr>
          <w:p w14:paraId="5B14F196" w14:textId="5D8DE483" w:rsidR="008B0539" w:rsidRPr="0096736E" w:rsidRDefault="00DC609E"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101 votos</w:t>
            </w:r>
          </w:p>
        </w:tc>
      </w:tr>
      <w:tr w:rsidR="008B0539" w:rsidRPr="0096736E" w14:paraId="6CDEB7E6" w14:textId="77777777" w:rsidTr="00C66227">
        <w:trPr>
          <w:jc w:val="center"/>
        </w:trPr>
        <w:tc>
          <w:tcPr>
            <w:tcW w:w="3402" w:type="dxa"/>
          </w:tcPr>
          <w:p w14:paraId="3E3CDDF0" w14:textId="45F19902" w:rsidR="008B0539" w:rsidRPr="0096736E" w:rsidRDefault="008B0539"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I</w:t>
            </w:r>
          </w:p>
        </w:tc>
        <w:tc>
          <w:tcPr>
            <w:tcW w:w="2552" w:type="dxa"/>
          </w:tcPr>
          <w:p w14:paraId="401B281D" w14:textId="6F70E1E8" w:rsidR="008B0539" w:rsidRPr="0096736E" w:rsidRDefault="00DC609E"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33 votos</w:t>
            </w:r>
          </w:p>
        </w:tc>
      </w:tr>
      <w:tr w:rsidR="00DC609E" w:rsidRPr="0096736E" w14:paraId="6AFB72C7" w14:textId="77777777" w:rsidTr="00C66227">
        <w:trPr>
          <w:jc w:val="center"/>
        </w:trPr>
        <w:tc>
          <w:tcPr>
            <w:tcW w:w="3402" w:type="dxa"/>
          </w:tcPr>
          <w:p w14:paraId="3F2B15DF" w14:textId="1E00B4E7" w:rsidR="00DC609E" w:rsidRPr="0096736E" w:rsidRDefault="00DC609E" w:rsidP="008B0539">
            <w:pPr>
              <w:ind w:right="1041"/>
              <w:jc w:val="both"/>
              <w:rPr>
                <w:rFonts w:ascii="Segoe UI Historic" w:hAnsi="Segoe UI Historic" w:cs="Segoe UI Historic"/>
                <w:b/>
                <w:bCs/>
                <w:sz w:val="24"/>
                <w:szCs w:val="24"/>
              </w:rPr>
            </w:pPr>
            <w:proofErr w:type="gramStart"/>
            <w:r w:rsidRPr="0096736E">
              <w:rPr>
                <w:rFonts w:ascii="Segoe UI Historic" w:hAnsi="Segoe UI Historic" w:cs="Segoe UI Historic"/>
                <w:b/>
                <w:bCs/>
                <w:sz w:val="24"/>
                <w:szCs w:val="24"/>
              </w:rPr>
              <w:t>Total</w:t>
            </w:r>
            <w:proofErr w:type="gramEnd"/>
            <w:r w:rsidRPr="0096736E">
              <w:rPr>
                <w:rFonts w:ascii="Segoe UI Historic" w:hAnsi="Segoe UI Historic" w:cs="Segoe UI Historic"/>
                <w:b/>
                <w:bCs/>
                <w:sz w:val="24"/>
                <w:szCs w:val="24"/>
              </w:rPr>
              <w:t xml:space="preserve"> votos válidos</w:t>
            </w:r>
          </w:p>
        </w:tc>
        <w:tc>
          <w:tcPr>
            <w:tcW w:w="2552" w:type="dxa"/>
          </w:tcPr>
          <w:p w14:paraId="72F2E300" w14:textId="6CBEE680" w:rsidR="00DC609E" w:rsidRPr="0096736E" w:rsidRDefault="00DC609E" w:rsidP="008B0539">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2806</w:t>
            </w:r>
          </w:p>
        </w:tc>
      </w:tr>
    </w:tbl>
    <w:p w14:paraId="7E907752" w14:textId="729DA805" w:rsidR="008B0539" w:rsidRPr="0096736E" w:rsidRDefault="008B0539" w:rsidP="008B0539">
      <w:pPr>
        <w:spacing w:after="0" w:line="240" w:lineRule="auto"/>
        <w:ind w:right="1041"/>
        <w:jc w:val="both"/>
        <w:rPr>
          <w:rFonts w:ascii="Segoe UI Historic" w:hAnsi="Segoe UI Historic" w:cs="Segoe UI Historic"/>
          <w:sz w:val="24"/>
          <w:szCs w:val="24"/>
        </w:rPr>
      </w:pPr>
    </w:p>
    <w:p w14:paraId="6C3BB55B" w14:textId="47FFDEF8" w:rsidR="00DC609E" w:rsidRPr="0096736E" w:rsidRDefault="00DC609E" w:rsidP="00E4357F">
      <w:pPr>
        <w:pStyle w:val="Prrafodelista"/>
        <w:numPr>
          <w:ilvl w:val="0"/>
          <w:numId w:val="1"/>
        </w:numPr>
        <w:spacing w:after="0" w:line="240" w:lineRule="auto"/>
        <w:ind w:right="49"/>
        <w:jc w:val="both"/>
        <w:rPr>
          <w:rFonts w:ascii="Segoe UI Historic" w:hAnsi="Segoe UI Historic" w:cs="Segoe UI Historic"/>
          <w:sz w:val="24"/>
          <w:szCs w:val="24"/>
        </w:rPr>
      </w:pPr>
      <w:r w:rsidRPr="0096736E">
        <w:rPr>
          <w:rFonts w:ascii="Segoe UI Historic" w:hAnsi="Segoe UI Historic" w:cs="Segoe UI Historic"/>
          <w:sz w:val="24"/>
          <w:szCs w:val="24"/>
        </w:rPr>
        <w:t xml:space="preserve">En primer lugar, se calcula el </w:t>
      </w:r>
      <w:r w:rsidRPr="0096736E">
        <w:rPr>
          <w:rFonts w:ascii="Segoe UI Historic" w:hAnsi="Segoe UI Historic" w:cs="Segoe UI Historic"/>
          <w:b/>
          <w:bCs/>
          <w:sz w:val="24"/>
          <w:szCs w:val="24"/>
        </w:rPr>
        <w:t>Cociente</w:t>
      </w:r>
      <w:r w:rsidRPr="0096736E">
        <w:rPr>
          <w:rFonts w:ascii="Segoe UI Historic" w:hAnsi="Segoe UI Historic" w:cs="Segoe UI Historic"/>
          <w:sz w:val="24"/>
          <w:szCs w:val="24"/>
        </w:rPr>
        <w:t xml:space="preserve">, el </w:t>
      </w:r>
      <w:r w:rsidR="00EF0304">
        <w:rPr>
          <w:rFonts w:ascii="Segoe UI Historic" w:hAnsi="Segoe UI Historic" w:cs="Segoe UI Historic"/>
          <w:sz w:val="24"/>
          <w:szCs w:val="24"/>
        </w:rPr>
        <w:t xml:space="preserve">cual </w:t>
      </w:r>
      <w:r w:rsidRPr="0096736E">
        <w:rPr>
          <w:rFonts w:ascii="Segoe UI Historic" w:hAnsi="Segoe UI Historic" w:cs="Segoe UI Historic"/>
          <w:sz w:val="24"/>
          <w:szCs w:val="24"/>
        </w:rPr>
        <w:t>corresponde a la suma de la totalidad de votos válidos emitidos entre la cantidad de plazas</w:t>
      </w:r>
      <w:r w:rsidR="00EF0304">
        <w:rPr>
          <w:rFonts w:ascii="Segoe UI Historic" w:hAnsi="Segoe UI Historic" w:cs="Segoe UI Historic"/>
          <w:sz w:val="24"/>
          <w:szCs w:val="24"/>
        </w:rPr>
        <w:t xml:space="preserve"> por asignar</w:t>
      </w:r>
      <w:r w:rsidRPr="0096736E">
        <w:rPr>
          <w:rFonts w:ascii="Segoe UI Historic" w:hAnsi="Segoe UI Historic" w:cs="Segoe UI Historic"/>
          <w:sz w:val="24"/>
          <w:szCs w:val="24"/>
        </w:rPr>
        <w:t>.</w:t>
      </w:r>
      <w:r w:rsidR="00EF0304">
        <w:rPr>
          <w:rFonts w:ascii="Segoe UI Historic" w:hAnsi="Segoe UI Historic" w:cs="Segoe UI Historic"/>
          <w:sz w:val="24"/>
          <w:szCs w:val="24"/>
        </w:rPr>
        <w:t xml:space="preserve"> </w:t>
      </w:r>
    </w:p>
    <w:p w14:paraId="166F79DF" w14:textId="74BE08B0" w:rsidR="00DC609E" w:rsidRPr="0096736E" w:rsidRDefault="00DC609E" w:rsidP="00DC609E">
      <w:pPr>
        <w:spacing w:after="0" w:line="240" w:lineRule="auto"/>
        <w:ind w:right="1041"/>
        <w:jc w:val="both"/>
        <w:rPr>
          <w:rFonts w:ascii="Segoe UI Historic" w:hAnsi="Segoe UI Historic" w:cs="Segoe UI Historic"/>
          <w:sz w:val="24"/>
          <w:szCs w:val="24"/>
        </w:rPr>
      </w:pPr>
    </w:p>
    <w:p w14:paraId="39603615" w14:textId="5F92B9D4" w:rsidR="00DC609E" w:rsidRPr="0096736E" w:rsidRDefault="00DC609E" w:rsidP="00E4357F">
      <w:pPr>
        <w:spacing w:after="0" w:line="240" w:lineRule="auto"/>
        <w:ind w:left="708" w:right="49"/>
        <w:jc w:val="both"/>
        <w:rPr>
          <w:rFonts w:ascii="Segoe UI Historic" w:hAnsi="Segoe UI Historic" w:cs="Segoe UI Historic"/>
          <w:sz w:val="24"/>
          <w:szCs w:val="24"/>
        </w:rPr>
      </w:pPr>
      <w:r w:rsidRPr="0096736E">
        <w:rPr>
          <w:rFonts w:ascii="Segoe UI Historic" w:hAnsi="Segoe UI Historic" w:cs="Segoe UI Historic"/>
          <w:sz w:val="24"/>
          <w:szCs w:val="24"/>
        </w:rPr>
        <w:t xml:space="preserve">Luego, se calcula el </w:t>
      </w:r>
      <w:proofErr w:type="spellStart"/>
      <w:r w:rsidRPr="0096736E">
        <w:rPr>
          <w:rFonts w:ascii="Segoe UI Historic" w:hAnsi="Segoe UI Historic" w:cs="Segoe UI Historic"/>
          <w:b/>
          <w:bCs/>
          <w:sz w:val="24"/>
          <w:szCs w:val="24"/>
        </w:rPr>
        <w:t>Subcociente</w:t>
      </w:r>
      <w:proofErr w:type="spellEnd"/>
      <w:r w:rsidR="00EF0304">
        <w:rPr>
          <w:rFonts w:ascii="Segoe UI Historic" w:hAnsi="Segoe UI Historic" w:cs="Segoe UI Historic"/>
          <w:b/>
          <w:bCs/>
          <w:sz w:val="24"/>
          <w:szCs w:val="24"/>
        </w:rPr>
        <w:t xml:space="preserve"> </w:t>
      </w:r>
      <w:r w:rsidR="00EF0304" w:rsidRPr="00EF0304">
        <w:rPr>
          <w:rFonts w:ascii="Segoe UI Historic" w:hAnsi="Segoe UI Historic" w:cs="Segoe UI Historic"/>
          <w:sz w:val="24"/>
          <w:szCs w:val="24"/>
        </w:rPr>
        <w:t>que es</w:t>
      </w:r>
      <w:r w:rsidR="00EF0304">
        <w:rPr>
          <w:rFonts w:ascii="Segoe UI Historic" w:hAnsi="Segoe UI Historic" w:cs="Segoe UI Historic"/>
          <w:b/>
          <w:bCs/>
          <w:sz w:val="24"/>
          <w:szCs w:val="24"/>
        </w:rPr>
        <w:t xml:space="preserve"> </w:t>
      </w:r>
      <w:r w:rsidRPr="0096736E">
        <w:rPr>
          <w:rFonts w:ascii="Segoe UI Historic" w:hAnsi="Segoe UI Historic" w:cs="Segoe UI Historic"/>
          <w:sz w:val="24"/>
          <w:szCs w:val="24"/>
        </w:rPr>
        <w:t>la mitad del valor del cociente.</w:t>
      </w:r>
      <w:r w:rsidR="00EF0304">
        <w:rPr>
          <w:rFonts w:ascii="Segoe UI Historic" w:hAnsi="Segoe UI Historic" w:cs="Segoe UI Historic"/>
          <w:sz w:val="24"/>
          <w:szCs w:val="24"/>
        </w:rPr>
        <w:t xml:space="preserve"> El </w:t>
      </w:r>
      <w:proofErr w:type="spellStart"/>
      <w:r w:rsidR="00EF0304">
        <w:rPr>
          <w:rFonts w:ascii="Segoe UI Historic" w:hAnsi="Segoe UI Historic" w:cs="Segoe UI Historic"/>
          <w:sz w:val="24"/>
          <w:szCs w:val="24"/>
        </w:rPr>
        <w:t>subcociente</w:t>
      </w:r>
      <w:proofErr w:type="spellEnd"/>
      <w:r w:rsidR="00EF0304">
        <w:rPr>
          <w:rFonts w:ascii="Segoe UI Historic" w:hAnsi="Segoe UI Historic" w:cs="Segoe UI Historic"/>
          <w:sz w:val="24"/>
          <w:szCs w:val="24"/>
        </w:rPr>
        <w:t xml:space="preserve"> no se emplea para adjudicar, sino que sirve como barrera electoral, de manera tal que, las papeletas que no alcanzan el </w:t>
      </w:r>
      <w:proofErr w:type="spellStart"/>
      <w:r w:rsidR="00EF0304">
        <w:rPr>
          <w:rFonts w:ascii="Segoe UI Historic" w:hAnsi="Segoe UI Historic" w:cs="Segoe UI Historic"/>
          <w:sz w:val="24"/>
          <w:szCs w:val="24"/>
        </w:rPr>
        <w:t>subcociente</w:t>
      </w:r>
      <w:proofErr w:type="spellEnd"/>
      <w:r w:rsidR="00EF0304">
        <w:rPr>
          <w:rFonts w:ascii="Segoe UI Historic" w:hAnsi="Segoe UI Historic" w:cs="Segoe UI Historic"/>
          <w:sz w:val="24"/>
          <w:szCs w:val="24"/>
        </w:rPr>
        <w:t xml:space="preserve"> se excluyen y no son tomadas en cuenta para la adjudicación.</w:t>
      </w:r>
    </w:p>
    <w:p w14:paraId="66961241" w14:textId="26474066" w:rsidR="00DC609E" w:rsidRPr="0096736E" w:rsidRDefault="00DC609E" w:rsidP="00DC609E">
      <w:pPr>
        <w:spacing w:after="0" w:line="240" w:lineRule="auto"/>
        <w:ind w:left="708" w:right="1041"/>
        <w:jc w:val="both"/>
        <w:rPr>
          <w:rFonts w:ascii="Segoe UI Historic" w:hAnsi="Segoe UI Historic" w:cs="Segoe UI Historic"/>
          <w:sz w:val="24"/>
          <w:szCs w:val="24"/>
        </w:rPr>
      </w:pPr>
    </w:p>
    <w:tbl>
      <w:tblPr>
        <w:tblStyle w:val="Tablaconcuadrcula"/>
        <w:tblW w:w="0" w:type="auto"/>
        <w:jc w:val="center"/>
        <w:tblLook w:val="04A0" w:firstRow="1" w:lastRow="0" w:firstColumn="1" w:lastColumn="0" w:noHBand="0" w:noVBand="1"/>
      </w:tblPr>
      <w:tblGrid>
        <w:gridCol w:w="2766"/>
        <w:gridCol w:w="2191"/>
      </w:tblGrid>
      <w:tr w:rsidR="00DC609E" w:rsidRPr="0096736E" w14:paraId="3D08513B" w14:textId="77777777" w:rsidTr="00DC609E">
        <w:trPr>
          <w:jc w:val="center"/>
        </w:trPr>
        <w:tc>
          <w:tcPr>
            <w:tcW w:w="2766" w:type="dxa"/>
          </w:tcPr>
          <w:p w14:paraId="3C803762" w14:textId="00582C5F" w:rsidR="00DC609E" w:rsidRPr="0096736E" w:rsidRDefault="00DC609E" w:rsidP="00DC609E">
            <w:pPr>
              <w:ind w:right="1041"/>
              <w:jc w:val="both"/>
              <w:rPr>
                <w:rFonts w:ascii="Segoe UI Historic" w:hAnsi="Segoe UI Historic" w:cs="Segoe UI Historic"/>
                <w:b/>
                <w:bCs/>
                <w:sz w:val="24"/>
                <w:szCs w:val="24"/>
              </w:rPr>
            </w:pPr>
            <w:r w:rsidRPr="0096736E">
              <w:rPr>
                <w:rFonts w:ascii="Segoe UI Historic" w:hAnsi="Segoe UI Historic" w:cs="Segoe UI Historic"/>
                <w:b/>
                <w:bCs/>
                <w:sz w:val="24"/>
                <w:szCs w:val="24"/>
              </w:rPr>
              <w:t>Cociente</w:t>
            </w:r>
          </w:p>
        </w:tc>
        <w:tc>
          <w:tcPr>
            <w:tcW w:w="2191" w:type="dxa"/>
          </w:tcPr>
          <w:p w14:paraId="1DD98677" w14:textId="7ECB90F6" w:rsidR="00DC609E" w:rsidRPr="0096736E" w:rsidRDefault="00DC609E" w:rsidP="00DC609E">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400,85</w:t>
            </w:r>
          </w:p>
        </w:tc>
      </w:tr>
      <w:tr w:rsidR="00DC609E" w:rsidRPr="0096736E" w14:paraId="14C99CEB" w14:textId="77777777" w:rsidTr="00DC609E">
        <w:trPr>
          <w:jc w:val="center"/>
        </w:trPr>
        <w:tc>
          <w:tcPr>
            <w:tcW w:w="2766" w:type="dxa"/>
          </w:tcPr>
          <w:p w14:paraId="032121A6" w14:textId="5D505C50" w:rsidR="00DC609E" w:rsidRPr="0096736E" w:rsidRDefault="00DC609E" w:rsidP="00DC609E">
            <w:pPr>
              <w:ind w:right="1041"/>
              <w:jc w:val="both"/>
              <w:rPr>
                <w:rFonts w:ascii="Segoe UI Historic" w:hAnsi="Segoe UI Historic" w:cs="Segoe UI Historic"/>
                <w:b/>
                <w:bCs/>
                <w:sz w:val="24"/>
                <w:szCs w:val="24"/>
              </w:rPr>
            </w:pPr>
            <w:proofErr w:type="spellStart"/>
            <w:r w:rsidRPr="0096736E">
              <w:rPr>
                <w:rFonts w:ascii="Segoe UI Historic" w:hAnsi="Segoe UI Historic" w:cs="Segoe UI Historic"/>
                <w:b/>
                <w:bCs/>
                <w:sz w:val="24"/>
                <w:szCs w:val="24"/>
              </w:rPr>
              <w:t>Subcociente</w:t>
            </w:r>
            <w:proofErr w:type="spellEnd"/>
          </w:p>
        </w:tc>
        <w:tc>
          <w:tcPr>
            <w:tcW w:w="2191" w:type="dxa"/>
          </w:tcPr>
          <w:p w14:paraId="29148F49" w14:textId="36B8BE95" w:rsidR="00DC609E" w:rsidRPr="0096736E" w:rsidRDefault="00DC609E" w:rsidP="00DC609E">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200,42</w:t>
            </w:r>
          </w:p>
        </w:tc>
      </w:tr>
    </w:tbl>
    <w:p w14:paraId="1F53F8A3" w14:textId="7376541D" w:rsidR="00DC609E" w:rsidRPr="0096736E" w:rsidRDefault="00DC609E" w:rsidP="00DC609E">
      <w:pPr>
        <w:spacing w:after="0" w:line="240" w:lineRule="auto"/>
        <w:ind w:right="1041"/>
        <w:jc w:val="both"/>
        <w:rPr>
          <w:rFonts w:ascii="Segoe UI Historic" w:hAnsi="Segoe UI Historic" w:cs="Segoe UI Historic"/>
          <w:sz w:val="24"/>
          <w:szCs w:val="24"/>
        </w:rPr>
      </w:pPr>
    </w:p>
    <w:p w14:paraId="1C28FBB0" w14:textId="3E88CEDF" w:rsidR="00EF0304" w:rsidRDefault="00DC609E" w:rsidP="00E4357F">
      <w:pPr>
        <w:pStyle w:val="Prrafodelista"/>
        <w:numPr>
          <w:ilvl w:val="0"/>
          <w:numId w:val="1"/>
        </w:numPr>
        <w:spacing w:after="0" w:line="240" w:lineRule="auto"/>
        <w:ind w:right="49"/>
        <w:jc w:val="both"/>
        <w:rPr>
          <w:rFonts w:ascii="Segoe UI Historic" w:hAnsi="Segoe UI Historic" w:cs="Segoe UI Historic"/>
          <w:sz w:val="24"/>
          <w:szCs w:val="24"/>
        </w:rPr>
      </w:pPr>
      <w:r w:rsidRPr="0096736E">
        <w:rPr>
          <w:rFonts w:ascii="Segoe UI Historic" w:hAnsi="Segoe UI Historic" w:cs="Segoe UI Historic"/>
          <w:sz w:val="24"/>
          <w:szCs w:val="24"/>
        </w:rPr>
        <w:t>El siguiente paso, consiste en calcular la cantidad de puestos que</w:t>
      </w:r>
      <w:r w:rsidR="0096736E" w:rsidRPr="0096736E">
        <w:rPr>
          <w:rFonts w:ascii="Segoe UI Historic" w:hAnsi="Segoe UI Historic" w:cs="Segoe UI Historic"/>
          <w:sz w:val="24"/>
          <w:szCs w:val="24"/>
        </w:rPr>
        <w:t xml:space="preserve"> le</w:t>
      </w:r>
      <w:r w:rsidRPr="0096736E">
        <w:rPr>
          <w:rFonts w:ascii="Segoe UI Historic" w:hAnsi="Segoe UI Historic" w:cs="Segoe UI Historic"/>
          <w:sz w:val="24"/>
          <w:szCs w:val="24"/>
        </w:rPr>
        <w:t xml:space="preserve"> corresponde asignar a cada papeleta</w:t>
      </w:r>
      <w:r w:rsidR="00EF0304">
        <w:rPr>
          <w:rFonts w:ascii="Segoe UI Historic" w:hAnsi="Segoe UI Historic" w:cs="Segoe UI Historic"/>
          <w:sz w:val="24"/>
          <w:szCs w:val="24"/>
        </w:rPr>
        <w:t xml:space="preserve"> Estos puestos se van a adjudicar con </w:t>
      </w:r>
      <w:r w:rsidR="00C66227">
        <w:rPr>
          <w:rFonts w:ascii="Segoe UI Historic" w:hAnsi="Segoe UI Historic" w:cs="Segoe UI Historic"/>
          <w:sz w:val="24"/>
          <w:szCs w:val="24"/>
        </w:rPr>
        <w:t xml:space="preserve">el </w:t>
      </w:r>
      <w:r w:rsidR="00EF0304">
        <w:rPr>
          <w:rFonts w:ascii="Segoe UI Historic" w:hAnsi="Segoe UI Historic" w:cs="Segoe UI Historic"/>
          <w:sz w:val="24"/>
          <w:szCs w:val="24"/>
        </w:rPr>
        <w:t>cociente y residuo mayor</w:t>
      </w:r>
      <w:r w:rsidR="00C66227">
        <w:rPr>
          <w:rFonts w:ascii="Segoe UI Historic" w:hAnsi="Segoe UI Historic" w:cs="Segoe UI Historic"/>
          <w:sz w:val="24"/>
          <w:szCs w:val="24"/>
        </w:rPr>
        <w:t xml:space="preserve"> de cada papeleta</w:t>
      </w:r>
      <w:r w:rsidR="0096736E" w:rsidRPr="0096736E">
        <w:rPr>
          <w:rFonts w:ascii="Segoe UI Historic" w:hAnsi="Segoe UI Historic" w:cs="Segoe UI Historic"/>
          <w:sz w:val="24"/>
          <w:szCs w:val="24"/>
        </w:rPr>
        <w:t>.</w:t>
      </w:r>
    </w:p>
    <w:p w14:paraId="6CD23D9C" w14:textId="77777777" w:rsidR="00EF0304" w:rsidRPr="00EF0304" w:rsidRDefault="00EF0304" w:rsidP="00EF0304">
      <w:pPr>
        <w:pStyle w:val="Prrafodelista"/>
        <w:spacing w:after="0" w:line="240" w:lineRule="auto"/>
        <w:ind w:right="1041"/>
        <w:jc w:val="both"/>
        <w:rPr>
          <w:rFonts w:ascii="Segoe UI Historic" w:hAnsi="Segoe UI Historic" w:cs="Segoe UI Historic"/>
          <w:sz w:val="24"/>
          <w:szCs w:val="24"/>
        </w:rPr>
      </w:pPr>
    </w:p>
    <w:p w14:paraId="1D85C0A4" w14:textId="5C83CF6C" w:rsidR="00DC609E" w:rsidRPr="0096736E" w:rsidRDefault="0096736E" w:rsidP="00E4357F">
      <w:pPr>
        <w:pStyle w:val="Prrafodelista"/>
        <w:spacing w:after="0" w:line="240" w:lineRule="auto"/>
        <w:ind w:right="49"/>
        <w:jc w:val="both"/>
        <w:rPr>
          <w:rFonts w:ascii="Segoe UI Historic" w:hAnsi="Segoe UI Historic" w:cs="Segoe UI Historic"/>
          <w:sz w:val="24"/>
          <w:szCs w:val="24"/>
        </w:rPr>
      </w:pPr>
      <w:r w:rsidRPr="0096736E">
        <w:rPr>
          <w:rFonts w:ascii="Segoe UI Historic" w:hAnsi="Segoe UI Historic" w:cs="Segoe UI Historic"/>
          <w:sz w:val="24"/>
          <w:szCs w:val="24"/>
        </w:rPr>
        <w:t>Para ello, se ordena</w:t>
      </w:r>
      <w:r w:rsidR="00EF0304">
        <w:rPr>
          <w:rFonts w:ascii="Segoe UI Historic" w:hAnsi="Segoe UI Historic" w:cs="Segoe UI Historic"/>
          <w:sz w:val="24"/>
          <w:szCs w:val="24"/>
        </w:rPr>
        <w:t>n</w:t>
      </w:r>
      <w:r w:rsidRPr="0096736E">
        <w:rPr>
          <w:rFonts w:ascii="Segoe UI Historic" w:hAnsi="Segoe UI Historic" w:cs="Segoe UI Historic"/>
          <w:sz w:val="24"/>
          <w:szCs w:val="24"/>
        </w:rPr>
        <w:t xml:space="preserve"> las papeletas</w:t>
      </w:r>
      <w:r w:rsidR="00EF0304">
        <w:rPr>
          <w:rFonts w:ascii="Segoe UI Historic" w:hAnsi="Segoe UI Historic" w:cs="Segoe UI Historic"/>
          <w:sz w:val="24"/>
          <w:szCs w:val="24"/>
        </w:rPr>
        <w:t xml:space="preserve"> de mayor a menor votación. </w:t>
      </w:r>
      <w:r w:rsidRPr="0096736E">
        <w:rPr>
          <w:rFonts w:ascii="Segoe UI Historic" w:hAnsi="Segoe UI Historic" w:cs="Segoe UI Historic"/>
          <w:sz w:val="24"/>
          <w:szCs w:val="24"/>
        </w:rPr>
        <w:t>Luego, se divide la cantidad de votos obtenidos</w:t>
      </w:r>
      <w:r w:rsidR="00EF0304">
        <w:rPr>
          <w:rFonts w:ascii="Segoe UI Historic" w:hAnsi="Segoe UI Historic" w:cs="Segoe UI Historic"/>
          <w:sz w:val="24"/>
          <w:szCs w:val="24"/>
        </w:rPr>
        <w:t xml:space="preserve"> por </w:t>
      </w:r>
      <w:r w:rsidR="00C66227">
        <w:rPr>
          <w:rFonts w:ascii="Segoe UI Historic" w:hAnsi="Segoe UI Historic" w:cs="Segoe UI Historic"/>
          <w:sz w:val="24"/>
          <w:szCs w:val="24"/>
        </w:rPr>
        <w:t>la</w:t>
      </w:r>
      <w:r w:rsidR="00EF0304">
        <w:rPr>
          <w:rFonts w:ascii="Segoe UI Historic" w:hAnsi="Segoe UI Historic" w:cs="Segoe UI Historic"/>
          <w:sz w:val="24"/>
          <w:szCs w:val="24"/>
        </w:rPr>
        <w:t xml:space="preserve"> papeleta</w:t>
      </w:r>
      <w:r w:rsidRPr="0096736E">
        <w:rPr>
          <w:rFonts w:ascii="Segoe UI Historic" w:hAnsi="Segoe UI Historic" w:cs="Segoe UI Historic"/>
          <w:sz w:val="24"/>
          <w:szCs w:val="24"/>
        </w:rPr>
        <w:t xml:space="preserve"> entre el cociente.</w:t>
      </w:r>
    </w:p>
    <w:p w14:paraId="431F17FF" w14:textId="3D5D63CD" w:rsidR="0096736E" w:rsidRPr="0096736E" w:rsidRDefault="0096736E" w:rsidP="0096736E">
      <w:pPr>
        <w:spacing w:after="0" w:line="240" w:lineRule="auto"/>
        <w:ind w:right="1041"/>
        <w:jc w:val="both"/>
        <w:rPr>
          <w:rFonts w:ascii="Segoe UI Historic" w:hAnsi="Segoe UI Historic" w:cs="Segoe UI Historic"/>
          <w:sz w:val="24"/>
          <w:szCs w:val="24"/>
        </w:rPr>
      </w:pPr>
    </w:p>
    <w:tbl>
      <w:tblPr>
        <w:tblStyle w:val="Tablaconcuadrcula"/>
        <w:tblW w:w="0" w:type="auto"/>
        <w:tblInd w:w="704" w:type="dxa"/>
        <w:tblLook w:val="04A0" w:firstRow="1" w:lastRow="0" w:firstColumn="1" w:lastColumn="0" w:noHBand="0" w:noVBand="1"/>
      </w:tblPr>
      <w:tblGrid>
        <w:gridCol w:w="2835"/>
        <w:gridCol w:w="2552"/>
        <w:gridCol w:w="1698"/>
      </w:tblGrid>
      <w:tr w:rsidR="0096736E" w:rsidRPr="0096736E" w14:paraId="34016D99" w14:textId="26BB98F2" w:rsidTr="0096736E">
        <w:tc>
          <w:tcPr>
            <w:tcW w:w="2835" w:type="dxa"/>
          </w:tcPr>
          <w:p w14:paraId="481C34A1"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A</w:t>
            </w:r>
          </w:p>
        </w:tc>
        <w:tc>
          <w:tcPr>
            <w:tcW w:w="2552" w:type="dxa"/>
          </w:tcPr>
          <w:p w14:paraId="7D1BF135"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946 votos</w:t>
            </w:r>
          </w:p>
        </w:tc>
        <w:tc>
          <w:tcPr>
            <w:tcW w:w="992" w:type="dxa"/>
          </w:tcPr>
          <w:p w14:paraId="05E73337" w14:textId="0E3FDB50"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2,35</w:t>
            </w:r>
          </w:p>
        </w:tc>
      </w:tr>
      <w:tr w:rsidR="0096736E" w:rsidRPr="0096736E" w14:paraId="31E9720C" w14:textId="11A47A68" w:rsidTr="0096736E">
        <w:tc>
          <w:tcPr>
            <w:tcW w:w="2835" w:type="dxa"/>
          </w:tcPr>
          <w:p w14:paraId="35D65D6D"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B</w:t>
            </w:r>
          </w:p>
        </w:tc>
        <w:tc>
          <w:tcPr>
            <w:tcW w:w="2552" w:type="dxa"/>
          </w:tcPr>
          <w:p w14:paraId="7BCAE613"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432 votos</w:t>
            </w:r>
          </w:p>
        </w:tc>
        <w:tc>
          <w:tcPr>
            <w:tcW w:w="992" w:type="dxa"/>
          </w:tcPr>
          <w:p w14:paraId="6DF8AED0" w14:textId="6C25D7BB" w:rsidR="0096736E" w:rsidRPr="0096736E" w:rsidRDefault="0096736E"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1,07</w:t>
            </w:r>
          </w:p>
        </w:tc>
      </w:tr>
      <w:tr w:rsidR="0096736E" w:rsidRPr="0096736E" w14:paraId="37567E9F" w14:textId="785742E4" w:rsidTr="0096736E">
        <w:tc>
          <w:tcPr>
            <w:tcW w:w="2835" w:type="dxa"/>
          </w:tcPr>
          <w:p w14:paraId="63C8F5AC"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C</w:t>
            </w:r>
          </w:p>
        </w:tc>
        <w:tc>
          <w:tcPr>
            <w:tcW w:w="2552" w:type="dxa"/>
          </w:tcPr>
          <w:p w14:paraId="2F85B3FB"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316 votos</w:t>
            </w:r>
          </w:p>
        </w:tc>
        <w:tc>
          <w:tcPr>
            <w:tcW w:w="992" w:type="dxa"/>
          </w:tcPr>
          <w:p w14:paraId="46AE233B" w14:textId="239FAA39" w:rsidR="0096736E" w:rsidRPr="0096736E" w:rsidRDefault="0096736E"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0,78</w:t>
            </w:r>
          </w:p>
        </w:tc>
      </w:tr>
      <w:tr w:rsidR="0096736E" w:rsidRPr="0096736E" w14:paraId="3EA6E357" w14:textId="218A78C2" w:rsidTr="0096736E">
        <w:tc>
          <w:tcPr>
            <w:tcW w:w="2835" w:type="dxa"/>
          </w:tcPr>
          <w:p w14:paraId="0C447CD2"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D</w:t>
            </w:r>
          </w:p>
        </w:tc>
        <w:tc>
          <w:tcPr>
            <w:tcW w:w="2552" w:type="dxa"/>
          </w:tcPr>
          <w:p w14:paraId="3A753CB6"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308 votos</w:t>
            </w:r>
          </w:p>
        </w:tc>
        <w:tc>
          <w:tcPr>
            <w:tcW w:w="992" w:type="dxa"/>
          </w:tcPr>
          <w:p w14:paraId="58477AA6" w14:textId="6AC911CA" w:rsidR="0096736E" w:rsidRPr="0096736E" w:rsidRDefault="0096736E"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0,76</w:t>
            </w:r>
          </w:p>
        </w:tc>
      </w:tr>
      <w:tr w:rsidR="0096736E" w:rsidRPr="0096736E" w14:paraId="736E3810" w14:textId="493919C8" w:rsidTr="0096736E">
        <w:tc>
          <w:tcPr>
            <w:tcW w:w="2835" w:type="dxa"/>
          </w:tcPr>
          <w:p w14:paraId="236C568D"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E</w:t>
            </w:r>
          </w:p>
        </w:tc>
        <w:tc>
          <w:tcPr>
            <w:tcW w:w="2552" w:type="dxa"/>
          </w:tcPr>
          <w:p w14:paraId="0E411FD0"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239 votos</w:t>
            </w:r>
          </w:p>
        </w:tc>
        <w:tc>
          <w:tcPr>
            <w:tcW w:w="992" w:type="dxa"/>
          </w:tcPr>
          <w:p w14:paraId="2E9EE194" w14:textId="46A9D4C8" w:rsidR="0096736E" w:rsidRPr="0096736E" w:rsidRDefault="0096736E"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0,59</w:t>
            </w:r>
          </w:p>
        </w:tc>
      </w:tr>
      <w:tr w:rsidR="0096736E" w:rsidRPr="0096736E" w14:paraId="71CDD168" w14:textId="2040AF07" w:rsidTr="0096736E">
        <w:tc>
          <w:tcPr>
            <w:tcW w:w="2835" w:type="dxa"/>
          </w:tcPr>
          <w:p w14:paraId="6669C548"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F</w:t>
            </w:r>
          </w:p>
        </w:tc>
        <w:tc>
          <w:tcPr>
            <w:tcW w:w="2552" w:type="dxa"/>
          </w:tcPr>
          <w:p w14:paraId="02C24496"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221 votos</w:t>
            </w:r>
          </w:p>
        </w:tc>
        <w:tc>
          <w:tcPr>
            <w:tcW w:w="992" w:type="dxa"/>
          </w:tcPr>
          <w:p w14:paraId="6C876539" w14:textId="5598A13C" w:rsidR="0096736E" w:rsidRPr="0096736E" w:rsidRDefault="00EF0304"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0,55</w:t>
            </w:r>
          </w:p>
        </w:tc>
      </w:tr>
      <w:tr w:rsidR="0096736E" w:rsidRPr="0096736E" w14:paraId="71B5A100" w14:textId="21433910" w:rsidTr="0096736E">
        <w:tc>
          <w:tcPr>
            <w:tcW w:w="2835" w:type="dxa"/>
          </w:tcPr>
          <w:p w14:paraId="7FE77558"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G</w:t>
            </w:r>
          </w:p>
        </w:tc>
        <w:tc>
          <w:tcPr>
            <w:tcW w:w="2552" w:type="dxa"/>
          </w:tcPr>
          <w:p w14:paraId="6D8DBDC2"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210 votos</w:t>
            </w:r>
          </w:p>
        </w:tc>
        <w:tc>
          <w:tcPr>
            <w:tcW w:w="992" w:type="dxa"/>
          </w:tcPr>
          <w:p w14:paraId="2AF0F04F" w14:textId="5023DC05" w:rsidR="0096736E" w:rsidRPr="0096736E" w:rsidRDefault="00EF0304"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0,52</w:t>
            </w:r>
          </w:p>
        </w:tc>
      </w:tr>
      <w:tr w:rsidR="0096736E" w:rsidRPr="0096736E" w14:paraId="39ED9793" w14:textId="783FC3D6" w:rsidTr="00EF0304">
        <w:tc>
          <w:tcPr>
            <w:tcW w:w="2835" w:type="dxa"/>
            <w:shd w:val="clear" w:color="auto" w:fill="D9D9D9" w:themeFill="background1" w:themeFillShade="D9"/>
          </w:tcPr>
          <w:p w14:paraId="5FEE81FF"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H</w:t>
            </w:r>
          </w:p>
        </w:tc>
        <w:tc>
          <w:tcPr>
            <w:tcW w:w="2552" w:type="dxa"/>
            <w:shd w:val="clear" w:color="auto" w:fill="D9D9D9" w:themeFill="background1" w:themeFillShade="D9"/>
          </w:tcPr>
          <w:p w14:paraId="5BFDFD5C"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101 votos</w:t>
            </w:r>
          </w:p>
        </w:tc>
        <w:tc>
          <w:tcPr>
            <w:tcW w:w="992" w:type="dxa"/>
            <w:shd w:val="clear" w:color="auto" w:fill="D9D9D9" w:themeFill="background1" w:themeFillShade="D9"/>
          </w:tcPr>
          <w:p w14:paraId="4148F156" w14:textId="32E036D2" w:rsidR="0096736E" w:rsidRPr="0096736E" w:rsidRDefault="0096736E" w:rsidP="007A4354">
            <w:pPr>
              <w:ind w:right="1041"/>
              <w:jc w:val="both"/>
              <w:rPr>
                <w:rFonts w:ascii="Segoe UI Historic" w:hAnsi="Segoe UI Historic" w:cs="Segoe UI Historic"/>
                <w:sz w:val="24"/>
                <w:szCs w:val="24"/>
              </w:rPr>
            </w:pPr>
          </w:p>
        </w:tc>
      </w:tr>
      <w:tr w:rsidR="0096736E" w:rsidRPr="0096736E" w14:paraId="3EA19F87" w14:textId="265F4F2E" w:rsidTr="00EF0304">
        <w:tc>
          <w:tcPr>
            <w:tcW w:w="2835" w:type="dxa"/>
            <w:shd w:val="clear" w:color="auto" w:fill="D9D9D9" w:themeFill="background1" w:themeFillShade="D9"/>
          </w:tcPr>
          <w:p w14:paraId="6ADCC47B"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Papeleta I</w:t>
            </w:r>
          </w:p>
        </w:tc>
        <w:tc>
          <w:tcPr>
            <w:tcW w:w="2552" w:type="dxa"/>
            <w:shd w:val="clear" w:color="auto" w:fill="D9D9D9" w:themeFill="background1" w:themeFillShade="D9"/>
          </w:tcPr>
          <w:p w14:paraId="326A99F8" w14:textId="77777777" w:rsidR="0096736E" w:rsidRPr="0096736E" w:rsidRDefault="0096736E" w:rsidP="007A4354">
            <w:pPr>
              <w:ind w:right="1041"/>
              <w:jc w:val="both"/>
              <w:rPr>
                <w:rFonts w:ascii="Segoe UI Historic" w:hAnsi="Segoe UI Historic" w:cs="Segoe UI Historic"/>
                <w:sz w:val="24"/>
                <w:szCs w:val="24"/>
              </w:rPr>
            </w:pPr>
            <w:r w:rsidRPr="0096736E">
              <w:rPr>
                <w:rFonts w:ascii="Segoe UI Historic" w:hAnsi="Segoe UI Historic" w:cs="Segoe UI Historic"/>
                <w:sz w:val="24"/>
                <w:szCs w:val="24"/>
              </w:rPr>
              <w:t>33 votos</w:t>
            </w:r>
          </w:p>
        </w:tc>
        <w:tc>
          <w:tcPr>
            <w:tcW w:w="992" w:type="dxa"/>
            <w:shd w:val="clear" w:color="auto" w:fill="D9D9D9" w:themeFill="background1" w:themeFillShade="D9"/>
          </w:tcPr>
          <w:p w14:paraId="316D5082" w14:textId="77777777" w:rsidR="0096736E" w:rsidRPr="0096736E" w:rsidRDefault="0096736E" w:rsidP="007A4354">
            <w:pPr>
              <w:ind w:right="1041"/>
              <w:jc w:val="both"/>
              <w:rPr>
                <w:rFonts w:ascii="Segoe UI Historic" w:hAnsi="Segoe UI Historic" w:cs="Segoe UI Historic"/>
                <w:sz w:val="24"/>
                <w:szCs w:val="24"/>
              </w:rPr>
            </w:pPr>
          </w:p>
        </w:tc>
      </w:tr>
    </w:tbl>
    <w:p w14:paraId="42CA8EB5" w14:textId="6FD18A6C" w:rsidR="0096736E" w:rsidRPr="0096736E" w:rsidRDefault="0096736E" w:rsidP="0096736E">
      <w:pPr>
        <w:spacing w:after="0" w:line="240" w:lineRule="auto"/>
        <w:ind w:right="1041"/>
        <w:jc w:val="both"/>
        <w:rPr>
          <w:rFonts w:ascii="Segoe UI Historic" w:hAnsi="Segoe UI Historic" w:cs="Segoe UI Historic"/>
          <w:sz w:val="24"/>
          <w:szCs w:val="24"/>
        </w:rPr>
      </w:pPr>
    </w:p>
    <w:p w14:paraId="54B834D0" w14:textId="429CE6AC" w:rsidR="0096736E" w:rsidRDefault="00537B1D" w:rsidP="00E4357F">
      <w:pPr>
        <w:spacing w:after="0" w:line="240" w:lineRule="auto"/>
        <w:ind w:left="708" w:right="49"/>
        <w:jc w:val="both"/>
        <w:rPr>
          <w:rFonts w:ascii="Segoe UI Historic" w:hAnsi="Segoe UI Historic" w:cs="Segoe UI Historic"/>
          <w:sz w:val="24"/>
          <w:szCs w:val="24"/>
        </w:rPr>
      </w:pPr>
      <w:r>
        <w:rPr>
          <w:rFonts w:ascii="Segoe UI Historic" w:hAnsi="Segoe UI Historic" w:cs="Segoe UI Historic"/>
          <w:sz w:val="24"/>
          <w:szCs w:val="24"/>
        </w:rPr>
        <w:t xml:space="preserve">En este caso, las papeletas H e I no se consideran ya que, no alcanzan el </w:t>
      </w:r>
      <w:proofErr w:type="spellStart"/>
      <w:r>
        <w:rPr>
          <w:rFonts w:ascii="Segoe UI Historic" w:hAnsi="Segoe UI Historic" w:cs="Segoe UI Historic"/>
          <w:sz w:val="24"/>
          <w:szCs w:val="24"/>
        </w:rPr>
        <w:t>subcociente</w:t>
      </w:r>
      <w:proofErr w:type="spellEnd"/>
      <w:r>
        <w:rPr>
          <w:rFonts w:ascii="Segoe UI Historic" w:hAnsi="Segoe UI Historic" w:cs="Segoe UI Historic"/>
          <w:sz w:val="24"/>
          <w:szCs w:val="24"/>
        </w:rPr>
        <w:t>.</w:t>
      </w:r>
    </w:p>
    <w:p w14:paraId="184A20FD" w14:textId="6EE04ED7" w:rsidR="00537B1D" w:rsidRDefault="00537B1D" w:rsidP="0096736E">
      <w:pPr>
        <w:spacing w:after="0" w:line="240" w:lineRule="auto"/>
        <w:ind w:right="1041"/>
        <w:jc w:val="both"/>
        <w:rPr>
          <w:rFonts w:ascii="Segoe UI Historic" w:hAnsi="Segoe UI Historic" w:cs="Segoe UI Historic"/>
          <w:sz w:val="24"/>
          <w:szCs w:val="24"/>
        </w:rPr>
      </w:pPr>
    </w:p>
    <w:p w14:paraId="5D31B7BE" w14:textId="745A5320" w:rsidR="00537B1D" w:rsidRDefault="00537B1D" w:rsidP="00E4357F">
      <w:pPr>
        <w:pStyle w:val="Prrafodelista"/>
        <w:numPr>
          <w:ilvl w:val="0"/>
          <w:numId w:val="1"/>
        </w:numPr>
        <w:spacing w:after="0" w:line="240" w:lineRule="auto"/>
        <w:ind w:right="49"/>
        <w:jc w:val="both"/>
        <w:rPr>
          <w:rFonts w:ascii="Segoe UI Historic" w:hAnsi="Segoe UI Historic" w:cs="Segoe UI Historic"/>
          <w:sz w:val="24"/>
          <w:szCs w:val="24"/>
        </w:rPr>
      </w:pPr>
      <w:r>
        <w:rPr>
          <w:rFonts w:ascii="Segoe UI Historic" w:hAnsi="Segoe UI Historic" w:cs="Segoe UI Historic"/>
          <w:sz w:val="24"/>
          <w:szCs w:val="24"/>
        </w:rPr>
        <w:t xml:space="preserve">Para adjudicar los puestos, primero se inicia adjudicando las plazas por cociente y si </w:t>
      </w:r>
      <w:r w:rsidR="00C66227">
        <w:rPr>
          <w:rFonts w:ascii="Segoe UI Historic" w:hAnsi="Segoe UI Historic" w:cs="Segoe UI Historic"/>
          <w:sz w:val="24"/>
          <w:szCs w:val="24"/>
        </w:rPr>
        <w:t>al concluir la</w:t>
      </w:r>
      <w:r>
        <w:rPr>
          <w:rFonts w:ascii="Segoe UI Historic" w:hAnsi="Segoe UI Historic" w:cs="Segoe UI Historic"/>
          <w:sz w:val="24"/>
          <w:szCs w:val="24"/>
        </w:rPr>
        <w:t xml:space="preserve"> adjudicación por cociente, quedan plazas vacantes, </w:t>
      </w:r>
      <w:r w:rsidR="00C66227">
        <w:rPr>
          <w:rFonts w:ascii="Segoe UI Historic" w:hAnsi="Segoe UI Historic" w:cs="Segoe UI Historic"/>
          <w:sz w:val="24"/>
          <w:szCs w:val="24"/>
        </w:rPr>
        <w:t>utilizan los</w:t>
      </w:r>
      <w:r>
        <w:rPr>
          <w:rFonts w:ascii="Segoe UI Historic" w:hAnsi="Segoe UI Historic" w:cs="Segoe UI Historic"/>
          <w:sz w:val="24"/>
          <w:szCs w:val="24"/>
        </w:rPr>
        <w:t xml:space="preserve"> residuos mayores.</w:t>
      </w:r>
    </w:p>
    <w:p w14:paraId="7373D5D1" w14:textId="01C71B1D" w:rsidR="00537B1D" w:rsidRDefault="00537B1D" w:rsidP="00537B1D">
      <w:pPr>
        <w:spacing w:after="0" w:line="240" w:lineRule="auto"/>
        <w:ind w:right="1041"/>
        <w:jc w:val="both"/>
        <w:rPr>
          <w:rFonts w:ascii="Segoe UI Historic" w:hAnsi="Segoe UI Historic" w:cs="Segoe UI Historic"/>
          <w:sz w:val="24"/>
          <w:szCs w:val="24"/>
        </w:rPr>
      </w:pPr>
    </w:p>
    <w:p w14:paraId="4E67DA7C" w14:textId="11DCCE52" w:rsidR="00537B1D" w:rsidRPr="00537B1D" w:rsidRDefault="00537B1D" w:rsidP="00E4357F">
      <w:pPr>
        <w:spacing w:after="0" w:line="240" w:lineRule="auto"/>
        <w:ind w:left="708" w:right="49"/>
        <w:jc w:val="both"/>
        <w:rPr>
          <w:rFonts w:ascii="Segoe UI Historic" w:hAnsi="Segoe UI Historic" w:cs="Segoe UI Historic"/>
          <w:sz w:val="24"/>
          <w:szCs w:val="24"/>
        </w:rPr>
      </w:pPr>
      <w:r>
        <w:rPr>
          <w:rFonts w:ascii="Segoe UI Historic" w:hAnsi="Segoe UI Historic" w:cs="Segoe UI Historic"/>
          <w:sz w:val="24"/>
          <w:szCs w:val="24"/>
        </w:rPr>
        <w:t>Los cocientes corresponden a los números enteros del resultado de la división y los residuos a los decimales. En este ejercicio únicamente las papeletas A y B adjudican puestos por cociente (posiciones 1, 2 y 3). Los restantes puestos se designan por residuo mayor (el valor decimal más alto).</w:t>
      </w:r>
    </w:p>
    <w:p w14:paraId="74DFE212" w14:textId="6C680637" w:rsidR="00537B1D" w:rsidRDefault="00537B1D" w:rsidP="00537B1D">
      <w:pPr>
        <w:spacing w:after="0" w:line="240" w:lineRule="auto"/>
        <w:ind w:right="1041"/>
        <w:jc w:val="both"/>
        <w:rPr>
          <w:rFonts w:ascii="Segoe UI Historic" w:hAnsi="Segoe UI Historic" w:cs="Segoe UI Historic"/>
          <w:sz w:val="24"/>
          <w:szCs w:val="24"/>
        </w:rPr>
      </w:pPr>
    </w:p>
    <w:tbl>
      <w:tblPr>
        <w:tblStyle w:val="Tablaconcuadrcula"/>
        <w:tblW w:w="0" w:type="auto"/>
        <w:tblInd w:w="1980" w:type="dxa"/>
        <w:tblLook w:val="04A0" w:firstRow="1" w:lastRow="0" w:firstColumn="1" w:lastColumn="0" w:noHBand="0" w:noVBand="1"/>
      </w:tblPr>
      <w:tblGrid>
        <w:gridCol w:w="2268"/>
        <w:gridCol w:w="2410"/>
      </w:tblGrid>
      <w:tr w:rsidR="00537B1D" w14:paraId="587522C0" w14:textId="77777777" w:rsidTr="00C66227">
        <w:tc>
          <w:tcPr>
            <w:tcW w:w="2268" w:type="dxa"/>
          </w:tcPr>
          <w:p w14:paraId="40C29152" w14:textId="220D3A8F"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Puesto 1</w:t>
            </w:r>
          </w:p>
        </w:tc>
        <w:tc>
          <w:tcPr>
            <w:tcW w:w="2410" w:type="dxa"/>
          </w:tcPr>
          <w:p w14:paraId="034DBDC0" w14:textId="6C966DF0"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Papeleta A</w:t>
            </w:r>
          </w:p>
        </w:tc>
      </w:tr>
      <w:tr w:rsidR="00537B1D" w14:paraId="1B8AE074" w14:textId="77777777" w:rsidTr="00C66227">
        <w:tc>
          <w:tcPr>
            <w:tcW w:w="2268" w:type="dxa"/>
          </w:tcPr>
          <w:p w14:paraId="20C2FBD7" w14:textId="31D745BE"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Puesto2</w:t>
            </w:r>
          </w:p>
        </w:tc>
        <w:tc>
          <w:tcPr>
            <w:tcW w:w="2410" w:type="dxa"/>
          </w:tcPr>
          <w:p w14:paraId="73443AA6" w14:textId="5767803B"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Papeleta A</w:t>
            </w:r>
          </w:p>
        </w:tc>
      </w:tr>
      <w:tr w:rsidR="00537B1D" w14:paraId="2834DB0E" w14:textId="77777777" w:rsidTr="00C66227">
        <w:tc>
          <w:tcPr>
            <w:tcW w:w="2268" w:type="dxa"/>
          </w:tcPr>
          <w:p w14:paraId="39D17637" w14:textId="0F8D0E74"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Puesto 3</w:t>
            </w:r>
          </w:p>
        </w:tc>
        <w:tc>
          <w:tcPr>
            <w:tcW w:w="2410" w:type="dxa"/>
          </w:tcPr>
          <w:p w14:paraId="33B0FF09" w14:textId="622E7815"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Papeleta B</w:t>
            </w:r>
          </w:p>
        </w:tc>
      </w:tr>
      <w:tr w:rsidR="00537B1D" w14:paraId="093BF789" w14:textId="77777777" w:rsidTr="00C66227">
        <w:tc>
          <w:tcPr>
            <w:tcW w:w="2268" w:type="dxa"/>
          </w:tcPr>
          <w:p w14:paraId="0EC47950" w14:textId="6768B7E1"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Puesto 4</w:t>
            </w:r>
          </w:p>
        </w:tc>
        <w:tc>
          <w:tcPr>
            <w:tcW w:w="2410" w:type="dxa"/>
          </w:tcPr>
          <w:p w14:paraId="226EA1A5" w14:textId="14180E58"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Papeleta C</w:t>
            </w:r>
          </w:p>
        </w:tc>
      </w:tr>
      <w:tr w:rsidR="00537B1D" w14:paraId="4ED83B2C" w14:textId="77777777" w:rsidTr="00C66227">
        <w:tc>
          <w:tcPr>
            <w:tcW w:w="2268" w:type="dxa"/>
          </w:tcPr>
          <w:p w14:paraId="5C93E5E9" w14:textId="367E5913"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Puesto 5</w:t>
            </w:r>
          </w:p>
        </w:tc>
        <w:tc>
          <w:tcPr>
            <w:tcW w:w="2410" w:type="dxa"/>
          </w:tcPr>
          <w:p w14:paraId="30E7FCC1" w14:textId="7D42B815"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Papeleta D</w:t>
            </w:r>
          </w:p>
        </w:tc>
      </w:tr>
      <w:tr w:rsidR="00537B1D" w14:paraId="71EA37B9" w14:textId="77777777" w:rsidTr="00C66227">
        <w:tc>
          <w:tcPr>
            <w:tcW w:w="2268" w:type="dxa"/>
          </w:tcPr>
          <w:p w14:paraId="5862F6A0" w14:textId="2CC40DE2"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Puesto 6</w:t>
            </w:r>
          </w:p>
        </w:tc>
        <w:tc>
          <w:tcPr>
            <w:tcW w:w="2410" w:type="dxa"/>
          </w:tcPr>
          <w:p w14:paraId="679C4AB0" w14:textId="619BAC5F"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Papeleta E</w:t>
            </w:r>
          </w:p>
        </w:tc>
      </w:tr>
      <w:tr w:rsidR="00537B1D" w14:paraId="7CABF9FC" w14:textId="77777777" w:rsidTr="00C66227">
        <w:tc>
          <w:tcPr>
            <w:tcW w:w="2268" w:type="dxa"/>
          </w:tcPr>
          <w:p w14:paraId="4168A2BA" w14:textId="4AFD486C" w:rsidR="00537B1D" w:rsidRDefault="00537B1D"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Puesto 7</w:t>
            </w:r>
          </w:p>
        </w:tc>
        <w:tc>
          <w:tcPr>
            <w:tcW w:w="2410" w:type="dxa"/>
          </w:tcPr>
          <w:p w14:paraId="66379069" w14:textId="71C9292F" w:rsidR="00537B1D" w:rsidRDefault="00ED4949" w:rsidP="00537B1D">
            <w:pPr>
              <w:ind w:right="1041"/>
              <w:jc w:val="both"/>
              <w:rPr>
                <w:rFonts w:ascii="Segoe UI Historic" w:hAnsi="Segoe UI Historic" w:cs="Segoe UI Historic"/>
                <w:sz w:val="24"/>
                <w:szCs w:val="24"/>
              </w:rPr>
            </w:pPr>
            <w:r>
              <w:rPr>
                <w:rFonts w:ascii="Segoe UI Historic" w:hAnsi="Segoe UI Historic" w:cs="Segoe UI Historic"/>
                <w:sz w:val="24"/>
                <w:szCs w:val="24"/>
              </w:rPr>
              <w:t>Papeleta F</w:t>
            </w:r>
          </w:p>
        </w:tc>
      </w:tr>
    </w:tbl>
    <w:p w14:paraId="6DC36523" w14:textId="4D3DED35" w:rsidR="00537B1D" w:rsidRDefault="00537B1D" w:rsidP="00537B1D">
      <w:pPr>
        <w:spacing w:after="0" w:line="240" w:lineRule="auto"/>
        <w:ind w:right="1041"/>
        <w:jc w:val="both"/>
        <w:rPr>
          <w:rFonts w:ascii="Segoe UI Historic" w:hAnsi="Segoe UI Historic" w:cs="Segoe UI Historic"/>
          <w:sz w:val="24"/>
          <w:szCs w:val="24"/>
        </w:rPr>
      </w:pPr>
    </w:p>
    <w:p w14:paraId="5BC1E1D8" w14:textId="09AC44F1" w:rsidR="00ED4949" w:rsidRDefault="00ED4949" w:rsidP="00E4357F">
      <w:pPr>
        <w:spacing w:after="0" w:line="240" w:lineRule="auto"/>
        <w:ind w:left="705" w:right="49"/>
        <w:jc w:val="both"/>
        <w:rPr>
          <w:rFonts w:ascii="Segoe UI Historic" w:hAnsi="Segoe UI Historic" w:cs="Segoe UI Historic"/>
          <w:sz w:val="24"/>
          <w:szCs w:val="24"/>
        </w:rPr>
      </w:pPr>
      <w:r>
        <w:rPr>
          <w:rFonts w:ascii="Segoe UI Historic" w:hAnsi="Segoe UI Historic" w:cs="Segoe UI Historic"/>
          <w:sz w:val="24"/>
          <w:szCs w:val="24"/>
        </w:rPr>
        <w:t xml:space="preserve">Así pues, en este ejercicio, de las siete papeletas que podían adjudicar delegados únicamente seis de ellas resultaron favorecidas para </w:t>
      </w:r>
      <w:r w:rsidR="00E4357F">
        <w:rPr>
          <w:rFonts w:ascii="Segoe UI Historic" w:hAnsi="Segoe UI Historic" w:cs="Segoe UI Historic"/>
          <w:sz w:val="24"/>
          <w:szCs w:val="24"/>
        </w:rPr>
        <w:t>designar</w:t>
      </w:r>
      <w:r>
        <w:rPr>
          <w:rFonts w:ascii="Segoe UI Historic" w:hAnsi="Segoe UI Historic" w:cs="Segoe UI Historic"/>
          <w:sz w:val="24"/>
          <w:szCs w:val="24"/>
        </w:rPr>
        <w:t xml:space="preserve"> delegados a la nómina de electos.</w:t>
      </w:r>
    </w:p>
    <w:p w14:paraId="66AA718D" w14:textId="33D30AFC" w:rsidR="00ED4949" w:rsidRDefault="00ED4949" w:rsidP="00ED4949">
      <w:pPr>
        <w:spacing w:after="0" w:line="240" w:lineRule="auto"/>
        <w:ind w:left="705" w:right="1041"/>
        <w:jc w:val="both"/>
        <w:rPr>
          <w:rFonts w:ascii="Segoe UI Historic" w:hAnsi="Segoe UI Historic" w:cs="Segoe UI Historic"/>
          <w:sz w:val="24"/>
          <w:szCs w:val="24"/>
        </w:rPr>
      </w:pPr>
    </w:p>
    <w:p w14:paraId="42593A71" w14:textId="5F5FA17D" w:rsidR="00ED4949" w:rsidRDefault="00ED4949" w:rsidP="00E4357F">
      <w:pPr>
        <w:pStyle w:val="Prrafodelista"/>
        <w:numPr>
          <w:ilvl w:val="0"/>
          <w:numId w:val="1"/>
        </w:numPr>
        <w:spacing w:after="0" w:line="240" w:lineRule="auto"/>
        <w:ind w:right="49"/>
        <w:jc w:val="both"/>
        <w:rPr>
          <w:rFonts w:ascii="Segoe UI Historic" w:hAnsi="Segoe UI Historic" w:cs="Segoe UI Historic"/>
          <w:sz w:val="24"/>
          <w:szCs w:val="24"/>
        </w:rPr>
      </w:pPr>
      <w:r>
        <w:rPr>
          <w:rFonts w:ascii="Segoe UI Historic" w:hAnsi="Segoe UI Historic" w:cs="Segoe UI Historic"/>
          <w:sz w:val="24"/>
          <w:szCs w:val="24"/>
        </w:rPr>
        <w:t>Ahora bien, una vez adjudicad</w:t>
      </w:r>
      <w:r w:rsidR="00E4357F">
        <w:rPr>
          <w:rFonts w:ascii="Segoe UI Historic" w:hAnsi="Segoe UI Historic" w:cs="Segoe UI Historic"/>
          <w:sz w:val="24"/>
          <w:szCs w:val="24"/>
        </w:rPr>
        <w:t>as</w:t>
      </w:r>
      <w:r>
        <w:rPr>
          <w:rFonts w:ascii="Segoe UI Historic" w:hAnsi="Segoe UI Historic" w:cs="Segoe UI Historic"/>
          <w:sz w:val="24"/>
          <w:szCs w:val="24"/>
        </w:rPr>
        <w:t xml:space="preserve"> las candidaturas</w:t>
      </w:r>
      <w:r w:rsidR="00E4357F">
        <w:rPr>
          <w:rFonts w:ascii="Segoe UI Historic" w:hAnsi="Segoe UI Historic" w:cs="Segoe UI Historic"/>
          <w:sz w:val="24"/>
          <w:szCs w:val="24"/>
        </w:rPr>
        <w:t>,</w:t>
      </w:r>
      <w:r>
        <w:rPr>
          <w:rFonts w:ascii="Segoe UI Historic" w:hAnsi="Segoe UI Historic" w:cs="Segoe UI Historic"/>
          <w:sz w:val="24"/>
          <w:szCs w:val="24"/>
        </w:rPr>
        <w:t xml:space="preserve"> se debe verificar el cumplimiento de los principios de paridad y cuota de participación de juventud.</w:t>
      </w:r>
    </w:p>
    <w:p w14:paraId="2FB62670" w14:textId="79ED74B8" w:rsidR="00ED4949" w:rsidRDefault="00ED4949" w:rsidP="00ED4949">
      <w:pPr>
        <w:pStyle w:val="Prrafodelista"/>
        <w:spacing w:after="0" w:line="240" w:lineRule="auto"/>
        <w:ind w:right="1041"/>
        <w:jc w:val="both"/>
        <w:rPr>
          <w:rFonts w:ascii="Segoe UI Historic" w:hAnsi="Segoe UI Historic" w:cs="Segoe UI Historic"/>
          <w:sz w:val="24"/>
          <w:szCs w:val="24"/>
        </w:rPr>
      </w:pPr>
    </w:p>
    <w:p w14:paraId="5FB223A0" w14:textId="4FECD37E" w:rsidR="00ED4949" w:rsidRDefault="00ED4949" w:rsidP="00E4357F">
      <w:pPr>
        <w:pStyle w:val="Prrafodelista"/>
        <w:spacing w:after="0" w:line="240" w:lineRule="auto"/>
        <w:ind w:right="49"/>
        <w:jc w:val="both"/>
        <w:rPr>
          <w:rFonts w:ascii="Segoe UI Historic" w:hAnsi="Segoe UI Historic" w:cs="Segoe UI Historic"/>
          <w:sz w:val="24"/>
          <w:szCs w:val="24"/>
        </w:rPr>
      </w:pPr>
      <w:r>
        <w:rPr>
          <w:rFonts w:ascii="Segoe UI Historic" w:hAnsi="Segoe UI Historic" w:cs="Segoe UI Historic"/>
          <w:sz w:val="24"/>
          <w:szCs w:val="24"/>
        </w:rPr>
        <w:t xml:space="preserve">Siguiendo </w:t>
      </w:r>
      <w:r w:rsidR="00E4357F">
        <w:rPr>
          <w:rFonts w:ascii="Segoe UI Historic" w:hAnsi="Segoe UI Historic" w:cs="Segoe UI Historic"/>
          <w:sz w:val="24"/>
          <w:szCs w:val="24"/>
        </w:rPr>
        <w:t>este</w:t>
      </w:r>
      <w:r>
        <w:rPr>
          <w:rFonts w:ascii="Segoe UI Historic" w:hAnsi="Segoe UI Historic" w:cs="Segoe UI Historic"/>
          <w:sz w:val="24"/>
          <w:szCs w:val="24"/>
        </w:rPr>
        <w:t xml:space="preserve"> ejemplo</w:t>
      </w:r>
      <w:r w:rsidR="00E4357F">
        <w:rPr>
          <w:rFonts w:ascii="Segoe UI Historic" w:hAnsi="Segoe UI Historic" w:cs="Segoe UI Historic"/>
          <w:sz w:val="24"/>
          <w:szCs w:val="24"/>
        </w:rPr>
        <w:t xml:space="preserve"> y sin</w:t>
      </w:r>
      <w:r>
        <w:rPr>
          <w:rFonts w:ascii="Segoe UI Historic" w:hAnsi="Segoe UI Historic" w:cs="Segoe UI Historic"/>
          <w:sz w:val="24"/>
          <w:szCs w:val="24"/>
        </w:rPr>
        <w:t xml:space="preserve"> aplicar ninguna compensación, se tiene el siguiente resultado:</w:t>
      </w:r>
    </w:p>
    <w:p w14:paraId="37811EE3" w14:textId="77777777" w:rsidR="00ED4949" w:rsidRDefault="00ED4949" w:rsidP="00ED4949">
      <w:pPr>
        <w:pStyle w:val="Prrafodelista"/>
        <w:spacing w:after="0" w:line="240" w:lineRule="auto"/>
        <w:ind w:right="1041"/>
        <w:jc w:val="both"/>
        <w:rPr>
          <w:rFonts w:ascii="Segoe UI Historic" w:hAnsi="Segoe UI Historic" w:cs="Segoe UI Historic"/>
          <w:sz w:val="24"/>
          <w:szCs w:val="24"/>
        </w:rPr>
      </w:pPr>
    </w:p>
    <w:tbl>
      <w:tblPr>
        <w:tblStyle w:val="Tablaconcuadrcula"/>
        <w:tblW w:w="0" w:type="auto"/>
        <w:jc w:val="center"/>
        <w:tblLook w:val="04A0" w:firstRow="1" w:lastRow="0" w:firstColumn="1" w:lastColumn="0" w:noHBand="0" w:noVBand="1"/>
      </w:tblPr>
      <w:tblGrid>
        <w:gridCol w:w="2227"/>
        <w:gridCol w:w="2559"/>
        <w:gridCol w:w="3431"/>
      </w:tblGrid>
      <w:tr w:rsidR="00ED4949" w14:paraId="494F466F" w14:textId="17157C77" w:rsidTr="00C63630">
        <w:trPr>
          <w:jc w:val="center"/>
        </w:trPr>
        <w:tc>
          <w:tcPr>
            <w:tcW w:w="2227" w:type="dxa"/>
          </w:tcPr>
          <w:p w14:paraId="0C4F1E59"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Puesto 1</w:t>
            </w:r>
          </w:p>
        </w:tc>
        <w:tc>
          <w:tcPr>
            <w:tcW w:w="2559" w:type="dxa"/>
          </w:tcPr>
          <w:p w14:paraId="524C0456"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Papeleta A</w:t>
            </w:r>
          </w:p>
        </w:tc>
        <w:tc>
          <w:tcPr>
            <w:tcW w:w="3431" w:type="dxa"/>
          </w:tcPr>
          <w:p w14:paraId="2E54B228" w14:textId="1F10E969" w:rsidR="00ED4949" w:rsidRDefault="00F3209D"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Hombre</w:t>
            </w:r>
          </w:p>
        </w:tc>
      </w:tr>
      <w:tr w:rsidR="00ED4949" w14:paraId="3F55E2CD" w14:textId="0243629B" w:rsidTr="00C63630">
        <w:trPr>
          <w:jc w:val="center"/>
        </w:trPr>
        <w:tc>
          <w:tcPr>
            <w:tcW w:w="2227" w:type="dxa"/>
          </w:tcPr>
          <w:p w14:paraId="014DFF72"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Puesto2</w:t>
            </w:r>
          </w:p>
        </w:tc>
        <w:tc>
          <w:tcPr>
            <w:tcW w:w="2559" w:type="dxa"/>
          </w:tcPr>
          <w:p w14:paraId="284D7A34"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Papeleta A</w:t>
            </w:r>
          </w:p>
        </w:tc>
        <w:tc>
          <w:tcPr>
            <w:tcW w:w="3431" w:type="dxa"/>
          </w:tcPr>
          <w:p w14:paraId="6E2A7F04" w14:textId="5D60385E" w:rsidR="00ED4949" w:rsidRDefault="00F3209D"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Mujer</w:t>
            </w:r>
            <w:r w:rsidR="00A07151">
              <w:rPr>
                <w:rFonts w:ascii="Segoe UI Historic" w:hAnsi="Segoe UI Historic" w:cs="Segoe UI Historic"/>
                <w:sz w:val="24"/>
                <w:szCs w:val="24"/>
              </w:rPr>
              <w:t xml:space="preserve"> jove</w:t>
            </w:r>
            <w:r>
              <w:rPr>
                <w:rFonts w:ascii="Segoe UI Historic" w:hAnsi="Segoe UI Historic" w:cs="Segoe UI Historic"/>
                <w:sz w:val="24"/>
                <w:szCs w:val="24"/>
              </w:rPr>
              <w:t>n</w:t>
            </w:r>
          </w:p>
        </w:tc>
      </w:tr>
      <w:tr w:rsidR="00ED4949" w14:paraId="0DA9DD9A" w14:textId="6F57AAD3" w:rsidTr="00C63630">
        <w:trPr>
          <w:jc w:val="center"/>
        </w:trPr>
        <w:tc>
          <w:tcPr>
            <w:tcW w:w="2227" w:type="dxa"/>
          </w:tcPr>
          <w:p w14:paraId="5CEAA382"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Puesto 3</w:t>
            </w:r>
          </w:p>
        </w:tc>
        <w:tc>
          <w:tcPr>
            <w:tcW w:w="2559" w:type="dxa"/>
          </w:tcPr>
          <w:p w14:paraId="308F89E5"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Papeleta B</w:t>
            </w:r>
          </w:p>
        </w:tc>
        <w:tc>
          <w:tcPr>
            <w:tcW w:w="3431" w:type="dxa"/>
          </w:tcPr>
          <w:p w14:paraId="1141407D" w14:textId="60BD27CB"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Hombre</w:t>
            </w:r>
          </w:p>
        </w:tc>
      </w:tr>
      <w:tr w:rsidR="00ED4949" w14:paraId="694819E0" w14:textId="0F53BB2D" w:rsidTr="00C63630">
        <w:trPr>
          <w:jc w:val="center"/>
        </w:trPr>
        <w:tc>
          <w:tcPr>
            <w:tcW w:w="2227" w:type="dxa"/>
          </w:tcPr>
          <w:p w14:paraId="48A71464"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Puesto 4</w:t>
            </w:r>
          </w:p>
        </w:tc>
        <w:tc>
          <w:tcPr>
            <w:tcW w:w="2559" w:type="dxa"/>
          </w:tcPr>
          <w:p w14:paraId="4CC62A0D"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Papeleta C</w:t>
            </w:r>
          </w:p>
        </w:tc>
        <w:tc>
          <w:tcPr>
            <w:tcW w:w="3431" w:type="dxa"/>
          </w:tcPr>
          <w:p w14:paraId="1A4076EE" w14:textId="72235E2D" w:rsidR="00ED4949" w:rsidRDefault="00C63630"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Hombre</w:t>
            </w:r>
          </w:p>
        </w:tc>
      </w:tr>
      <w:tr w:rsidR="00ED4949" w14:paraId="62A95307" w14:textId="361F4A2D" w:rsidTr="00C63630">
        <w:trPr>
          <w:jc w:val="center"/>
        </w:trPr>
        <w:tc>
          <w:tcPr>
            <w:tcW w:w="2227" w:type="dxa"/>
          </w:tcPr>
          <w:p w14:paraId="0E158876" w14:textId="77777777" w:rsidR="00ED4949" w:rsidRDefault="00ED4949" w:rsidP="00985767">
            <w:pPr>
              <w:ind w:left="149" w:right="1041" w:hanging="149"/>
              <w:jc w:val="both"/>
              <w:rPr>
                <w:rFonts w:ascii="Segoe UI Historic" w:hAnsi="Segoe UI Historic" w:cs="Segoe UI Historic"/>
                <w:sz w:val="24"/>
                <w:szCs w:val="24"/>
              </w:rPr>
            </w:pPr>
            <w:r>
              <w:rPr>
                <w:rFonts w:ascii="Segoe UI Historic" w:hAnsi="Segoe UI Historic" w:cs="Segoe UI Historic"/>
                <w:sz w:val="24"/>
                <w:szCs w:val="24"/>
              </w:rPr>
              <w:t>Puesto 5</w:t>
            </w:r>
          </w:p>
        </w:tc>
        <w:tc>
          <w:tcPr>
            <w:tcW w:w="2559" w:type="dxa"/>
          </w:tcPr>
          <w:p w14:paraId="6B20C16D"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Papeleta D</w:t>
            </w:r>
          </w:p>
        </w:tc>
        <w:tc>
          <w:tcPr>
            <w:tcW w:w="3431" w:type="dxa"/>
          </w:tcPr>
          <w:p w14:paraId="696D5F49" w14:textId="455C1CB5" w:rsidR="00ED4949" w:rsidRDefault="00C63630"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Hombre</w:t>
            </w:r>
            <w:r w:rsidR="00F3209D">
              <w:rPr>
                <w:rFonts w:ascii="Segoe UI Historic" w:hAnsi="Segoe UI Historic" w:cs="Segoe UI Historic"/>
                <w:sz w:val="24"/>
                <w:szCs w:val="24"/>
              </w:rPr>
              <w:t xml:space="preserve"> joven</w:t>
            </w:r>
          </w:p>
        </w:tc>
      </w:tr>
      <w:tr w:rsidR="00ED4949" w14:paraId="58053585" w14:textId="23ED638A" w:rsidTr="00C63630">
        <w:trPr>
          <w:jc w:val="center"/>
        </w:trPr>
        <w:tc>
          <w:tcPr>
            <w:tcW w:w="2227" w:type="dxa"/>
          </w:tcPr>
          <w:p w14:paraId="14E32B0E" w14:textId="77777777" w:rsidR="00ED4949" w:rsidRDefault="00ED4949" w:rsidP="00985767">
            <w:pPr>
              <w:ind w:left="149" w:right="1041" w:hanging="149"/>
              <w:jc w:val="both"/>
              <w:rPr>
                <w:rFonts w:ascii="Segoe UI Historic" w:hAnsi="Segoe UI Historic" w:cs="Segoe UI Historic"/>
                <w:sz w:val="24"/>
                <w:szCs w:val="24"/>
              </w:rPr>
            </w:pPr>
            <w:r>
              <w:rPr>
                <w:rFonts w:ascii="Segoe UI Historic" w:hAnsi="Segoe UI Historic" w:cs="Segoe UI Historic"/>
                <w:sz w:val="24"/>
                <w:szCs w:val="24"/>
              </w:rPr>
              <w:t>Puesto 6</w:t>
            </w:r>
          </w:p>
        </w:tc>
        <w:tc>
          <w:tcPr>
            <w:tcW w:w="2559" w:type="dxa"/>
          </w:tcPr>
          <w:p w14:paraId="69F7870F"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Papeleta E</w:t>
            </w:r>
          </w:p>
        </w:tc>
        <w:tc>
          <w:tcPr>
            <w:tcW w:w="3431" w:type="dxa"/>
          </w:tcPr>
          <w:p w14:paraId="65106DD0" w14:textId="3A6DEF2F" w:rsidR="00ED4949" w:rsidRDefault="00F3209D"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Hombre</w:t>
            </w:r>
          </w:p>
        </w:tc>
      </w:tr>
      <w:tr w:rsidR="00ED4949" w14:paraId="6A2ECFAE" w14:textId="4251A5BF" w:rsidTr="00C63630">
        <w:trPr>
          <w:jc w:val="center"/>
        </w:trPr>
        <w:tc>
          <w:tcPr>
            <w:tcW w:w="2227" w:type="dxa"/>
          </w:tcPr>
          <w:p w14:paraId="5AE31ECF"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Puesto 7</w:t>
            </w:r>
          </w:p>
        </w:tc>
        <w:tc>
          <w:tcPr>
            <w:tcW w:w="2559" w:type="dxa"/>
          </w:tcPr>
          <w:p w14:paraId="5621CFD4" w14:textId="77777777" w:rsidR="00ED4949" w:rsidRDefault="00ED4949"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Papeleta F</w:t>
            </w:r>
          </w:p>
        </w:tc>
        <w:tc>
          <w:tcPr>
            <w:tcW w:w="3431" w:type="dxa"/>
          </w:tcPr>
          <w:p w14:paraId="51505A6A" w14:textId="23D6365D" w:rsidR="00ED4949" w:rsidRDefault="00F3209D" w:rsidP="007A4354">
            <w:pPr>
              <w:ind w:right="1041"/>
              <w:jc w:val="both"/>
              <w:rPr>
                <w:rFonts w:ascii="Segoe UI Historic" w:hAnsi="Segoe UI Historic" w:cs="Segoe UI Historic"/>
                <w:sz w:val="24"/>
                <w:szCs w:val="24"/>
              </w:rPr>
            </w:pPr>
            <w:r>
              <w:rPr>
                <w:rFonts w:ascii="Segoe UI Historic" w:hAnsi="Segoe UI Historic" w:cs="Segoe UI Historic"/>
                <w:sz w:val="24"/>
                <w:szCs w:val="24"/>
              </w:rPr>
              <w:t>Mujer</w:t>
            </w:r>
          </w:p>
        </w:tc>
      </w:tr>
    </w:tbl>
    <w:p w14:paraId="25A3B579" w14:textId="21F6B44F" w:rsidR="00ED4949" w:rsidRDefault="00ED4949" w:rsidP="00ED4949">
      <w:pPr>
        <w:pStyle w:val="Prrafodelista"/>
        <w:spacing w:after="0" w:line="240" w:lineRule="auto"/>
        <w:ind w:right="1041"/>
        <w:jc w:val="both"/>
        <w:rPr>
          <w:rFonts w:ascii="Segoe UI Historic" w:hAnsi="Segoe UI Historic" w:cs="Segoe UI Historic"/>
          <w:sz w:val="24"/>
          <w:szCs w:val="24"/>
        </w:rPr>
      </w:pPr>
    </w:p>
    <w:p w14:paraId="106FEE7A" w14:textId="40395F66" w:rsidR="00C63630" w:rsidRDefault="00C63630" w:rsidP="00E4357F">
      <w:pPr>
        <w:pStyle w:val="Prrafodelista"/>
        <w:spacing w:after="0" w:line="240" w:lineRule="auto"/>
        <w:ind w:right="49"/>
        <w:jc w:val="both"/>
        <w:rPr>
          <w:rFonts w:ascii="Segoe UI Historic" w:hAnsi="Segoe UI Historic" w:cs="Segoe UI Historic"/>
          <w:sz w:val="24"/>
          <w:szCs w:val="24"/>
        </w:rPr>
      </w:pPr>
      <w:r>
        <w:rPr>
          <w:rFonts w:ascii="Segoe UI Historic" w:hAnsi="Segoe UI Historic" w:cs="Segoe UI Historic"/>
          <w:sz w:val="24"/>
          <w:szCs w:val="24"/>
        </w:rPr>
        <w:t xml:space="preserve">Esta adjudicación contraviene el principio de paridad y hace necesario </w:t>
      </w:r>
      <w:r w:rsidR="00E4357F">
        <w:rPr>
          <w:rFonts w:ascii="Segoe UI Historic" w:hAnsi="Segoe UI Historic" w:cs="Segoe UI Historic"/>
          <w:sz w:val="24"/>
          <w:szCs w:val="24"/>
        </w:rPr>
        <w:t>aplicar una compensación,</w:t>
      </w:r>
      <w:r>
        <w:rPr>
          <w:rFonts w:ascii="Segoe UI Historic" w:hAnsi="Segoe UI Historic" w:cs="Segoe UI Historic"/>
          <w:sz w:val="24"/>
          <w:szCs w:val="24"/>
        </w:rPr>
        <w:t xml:space="preserve"> para asegurar que la diferencia entre hombres y mujeres sea igual a uno.</w:t>
      </w:r>
    </w:p>
    <w:p w14:paraId="54809396" w14:textId="63AAD4CE" w:rsidR="00C63630" w:rsidRDefault="00C63630" w:rsidP="00ED4949">
      <w:pPr>
        <w:pStyle w:val="Prrafodelista"/>
        <w:spacing w:after="0" w:line="240" w:lineRule="auto"/>
        <w:ind w:right="1041"/>
        <w:jc w:val="both"/>
        <w:rPr>
          <w:rFonts w:ascii="Segoe UI Historic" w:hAnsi="Segoe UI Historic" w:cs="Segoe UI Historic"/>
          <w:sz w:val="24"/>
          <w:szCs w:val="24"/>
        </w:rPr>
      </w:pPr>
    </w:p>
    <w:p w14:paraId="2FB248F2" w14:textId="1E2DCCFB" w:rsidR="00C63630" w:rsidRDefault="00C63630" w:rsidP="00E4357F">
      <w:pPr>
        <w:pStyle w:val="Prrafodelista"/>
        <w:numPr>
          <w:ilvl w:val="0"/>
          <w:numId w:val="1"/>
        </w:numPr>
        <w:autoSpaceDE w:val="0"/>
        <w:autoSpaceDN w:val="0"/>
        <w:adjustRightInd w:val="0"/>
        <w:spacing w:after="0" w:line="240" w:lineRule="auto"/>
        <w:ind w:left="709" w:right="49" w:hanging="425"/>
        <w:jc w:val="both"/>
        <w:rPr>
          <w:rFonts w:ascii="Segoe UI Historic" w:hAnsi="Segoe UI Historic" w:cs="Segoe UI Historic"/>
          <w:sz w:val="24"/>
          <w:szCs w:val="24"/>
        </w:rPr>
      </w:pPr>
      <w:r w:rsidRPr="00985767">
        <w:rPr>
          <w:rFonts w:ascii="Segoe UI Historic" w:hAnsi="Segoe UI Historic" w:cs="Segoe UI Historic"/>
          <w:sz w:val="24"/>
          <w:szCs w:val="24"/>
        </w:rPr>
        <w:t>El artículo 83 del reglamento, define el procedimiento para aplicar la compensación de paridad y juventud a papeletas que no cumplen con estos principios.</w:t>
      </w:r>
      <w:r w:rsidR="00985767" w:rsidRPr="00985767">
        <w:rPr>
          <w:rFonts w:ascii="Segoe UI Historic" w:hAnsi="Segoe UI Historic" w:cs="Segoe UI Historic"/>
          <w:sz w:val="24"/>
          <w:szCs w:val="24"/>
        </w:rPr>
        <w:t xml:space="preserve"> Este artículo </w:t>
      </w:r>
      <w:r w:rsidR="00E4357F">
        <w:rPr>
          <w:rFonts w:ascii="Segoe UI Historic" w:hAnsi="Segoe UI Historic" w:cs="Segoe UI Historic"/>
          <w:sz w:val="24"/>
          <w:szCs w:val="24"/>
        </w:rPr>
        <w:t>establece</w:t>
      </w:r>
      <w:r w:rsidR="00985767" w:rsidRPr="00985767">
        <w:rPr>
          <w:rFonts w:ascii="Segoe UI Historic" w:hAnsi="Segoe UI Historic" w:cs="Segoe UI Historic"/>
          <w:sz w:val="24"/>
          <w:szCs w:val="24"/>
        </w:rPr>
        <w:t xml:space="preserve"> </w:t>
      </w:r>
      <w:r w:rsidRPr="00985767">
        <w:rPr>
          <w:rFonts w:ascii="Segoe UI Historic" w:hAnsi="Segoe UI Historic" w:cs="Segoe UI Historic"/>
          <w:sz w:val="24"/>
          <w:szCs w:val="24"/>
        </w:rPr>
        <w:t>un</w:t>
      </w:r>
      <w:r w:rsidR="00985767" w:rsidRPr="00985767">
        <w:rPr>
          <w:rFonts w:ascii="Segoe UI Historic" w:hAnsi="Segoe UI Historic" w:cs="Segoe UI Historic"/>
          <w:sz w:val="24"/>
          <w:szCs w:val="24"/>
        </w:rPr>
        <w:t xml:space="preserve"> </w:t>
      </w:r>
      <w:r w:rsidRPr="00985767">
        <w:rPr>
          <w:rFonts w:ascii="Segoe UI Historic" w:hAnsi="Segoe UI Historic" w:cs="Segoe UI Historic"/>
          <w:sz w:val="24"/>
          <w:szCs w:val="24"/>
        </w:rPr>
        <w:t>procedimiento de tres niveles para la adjudicación de las plazas</w:t>
      </w:r>
      <w:r w:rsidR="00985767" w:rsidRPr="00985767">
        <w:rPr>
          <w:rFonts w:ascii="Segoe UI Historic" w:hAnsi="Segoe UI Historic" w:cs="Segoe UI Historic"/>
          <w:sz w:val="24"/>
          <w:szCs w:val="24"/>
        </w:rPr>
        <w:t>, b</w:t>
      </w:r>
      <w:r w:rsidRPr="00985767">
        <w:rPr>
          <w:rFonts w:ascii="Segoe UI Historic" w:hAnsi="Segoe UI Historic" w:cs="Segoe UI Historic"/>
          <w:sz w:val="24"/>
          <w:szCs w:val="24"/>
        </w:rPr>
        <w:t>ajo los siguientes</w:t>
      </w:r>
      <w:r w:rsidR="00985767" w:rsidRPr="00985767">
        <w:rPr>
          <w:rFonts w:ascii="Segoe UI Historic" w:hAnsi="Segoe UI Historic" w:cs="Segoe UI Historic"/>
          <w:sz w:val="24"/>
          <w:szCs w:val="24"/>
        </w:rPr>
        <w:t xml:space="preserve"> </w:t>
      </w:r>
      <w:r w:rsidRPr="00985767">
        <w:rPr>
          <w:rFonts w:ascii="Segoe UI Historic" w:hAnsi="Segoe UI Historic" w:cs="Segoe UI Historic"/>
          <w:sz w:val="24"/>
          <w:szCs w:val="24"/>
        </w:rPr>
        <w:t>parámetros: a) en un primer nivel se asigna un cuarenta por ciento (40%) de las</w:t>
      </w:r>
      <w:r w:rsidR="00985767" w:rsidRPr="00985767">
        <w:rPr>
          <w:rFonts w:ascii="Segoe UI Historic" w:hAnsi="Segoe UI Historic" w:cs="Segoe UI Historic"/>
          <w:sz w:val="24"/>
          <w:szCs w:val="24"/>
        </w:rPr>
        <w:t xml:space="preserve"> </w:t>
      </w:r>
      <w:r w:rsidRPr="00985767">
        <w:rPr>
          <w:rFonts w:ascii="Segoe UI Historic" w:hAnsi="Segoe UI Historic" w:cs="Segoe UI Historic"/>
          <w:sz w:val="24"/>
          <w:szCs w:val="24"/>
        </w:rPr>
        <w:t>plazas sin distinción de género; b) en el segundo bloque se adjudica otro cuarenta</w:t>
      </w:r>
      <w:r w:rsidR="00985767" w:rsidRPr="00985767">
        <w:rPr>
          <w:rFonts w:ascii="Segoe UI Historic" w:hAnsi="Segoe UI Historic" w:cs="Segoe UI Historic"/>
          <w:sz w:val="24"/>
          <w:szCs w:val="24"/>
        </w:rPr>
        <w:t xml:space="preserve"> </w:t>
      </w:r>
      <w:r w:rsidRPr="00985767">
        <w:rPr>
          <w:rFonts w:ascii="Segoe UI Historic" w:hAnsi="Segoe UI Historic" w:cs="Segoe UI Historic"/>
          <w:sz w:val="24"/>
          <w:szCs w:val="24"/>
        </w:rPr>
        <w:t>por ciento (40%) pero compensando o atenuando la desigualdad entre los sexos,</w:t>
      </w:r>
      <w:r w:rsidR="00985767" w:rsidRPr="00985767">
        <w:rPr>
          <w:rFonts w:ascii="Segoe UI Historic" w:hAnsi="Segoe UI Historic" w:cs="Segoe UI Historic"/>
          <w:sz w:val="24"/>
          <w:szCs w:val="24"/>
        </w:rPr>
        <w:t xml:space="preserve"> </w:t>
      </w:r>
      <w:r w:rsidRPr="00985767">
        <w:rPr>
          <w:rFonts w:ascii="Segoe UI Historic" w:hAnsi="Segoe UI Historic" w:cs="Segoe UI Historic"/>
          <w:sz w:val="24"/>
          <w:szCs w:val="24"/>
        </w:rPr>
        <w:t>para lograr la paridad; c) finalmente, el último 20% garantiza que la suma total de</w:t>
      </w:r>
      <w:r w:rsidR="00985767" w:rsidRPr="00985767">
        <w:rPr>
          <w:rFonts w:ascii="Segoe UI Historic" w:hAnsi="Segoe UI Historic" w:cs="Segoe UI Historic"/>
          <w:sz w:val="24"/>
          <w:szCs w:val="24"/>
        </w:rPr>
        <w:t xml:space="preserve"> </w:t>
      </w:r>
      <w:r w:rsidRPr="00985767">
        <w:rPr>
          <w:rFonts w:ascii="Segoe UI Historic" w:hAnsi="Segoe UI Historic" w:cs="Segoe UI Historic"/>
          <w:sz w:val="24"/>
          <w:szCs w:val="24"/>
        </w:rPr>
        <w:t>los asambleístas distritales cumpla con la cuota de juventud y luego con la paridad</w:t>
      </w:r>
      <w:r w:rsidR="00985767" w:rsidRPr="00985767">
        <w:rPr>
          <w:rFonts w:ascii="Segoe UI Historic" w:hAnsi="Segoe UI Historic" w:cs="Segoe UI Historic"/>
          <w:sz w:val="24"/>
          <w:szCs w:val="24"/>
        </w:rPr>
        <w:t xml:space="preserve"> </w:t>
      </w:r>
      <w:r w:rsidRPr="00985767">
        <w:rPr>
          <w:rFonts w:ascii="Segoe UI Historic" w:hAnsi="Segoe UI Historic" w:cs="Segoe UI Historic"/>
          <w:sz w:val="24"/>
          <w:szCs w:val="24"/>
        </w:rPr>
        <w:t>de género.</w:t>
      </w:r>
    </w:p>
    <w:p w14:paraId="5694D909" w14:textId="21FFC66B" w:rsidR="00985767" w:rsidRDefault="00985767" w:rsidP="00985767">
      <w:pPr>
        <w:autoSpaceDE w:val="0"/>
        <w:autoSpaceDN w:val="0"/>
        <w:adjustRightInd w:val="0"/>
        <w:spacing w:after="0" w:line="240" w:lineRule="auto"/>
        <w:ind w:right="1041"/>
        <w:jc w:val="both"/>
        <w:rPr>
          <w:rFonts w:ascii="Segoe UI Historic" w:hAnsi="Segoe UI Historic" w:cs="Segoe UI Historic"/>
          <w:sz w:val="24"/>
          <w:szCs w:val="24"/>
        </w:rPr>
      </w:pPr>
    </w:p>
    <w:p w14:paraId="6C6BB223" w14:textId="2EBEA126" w:rsidR="00985767" w:rsidRDefault="00985767" w:rsidP="00E4357F">
      <w:pPr>
        <w:pStyle w:val="Prrafodelista"/>
        <w:numPr>
          <w:ilvl w:val="0"/>
          <w:numId w:val="1"/>
        </w:numPr>
        <w:autoSpaceDE w:val="0"/>
        <w:autoSpaceDN w:val="0"/>
        <w:adjustRightInd w:val="0"/>
        <w:spacing w:after="0" w:line="240" w:lineRule="auto"/>
        <w:ind w:right="49"/>
        <w:jc w:val="both"/>
        <w:rPr>
          <w:rFonts w:ascii="Segoe UI Historic" w:hAnsi="Segoe UI Historic" w:cs="Segoe UI Historic"/>
          <w:sz w:val="24"/>
          <w:szCs w:val="24"/>
        </w:rPr>
      </w:pPr>
      <w:r>
        <w:rPr>
          <w:rFonts w:ascii="Segoe UI Historic" w:hAnsi="Segoe UI Historic" w:cs="Segoe UI Historic"/>
          <w:sz w:val="24"/>
          <w:szCs w:val="24"/>
        </w:rPr>
        <w:t>Visto el artículo 83, el primer 40%, corresponde a los puestos 1, 2 y 3, están ocupados por un</w:t>
      </w:r>
      <w:r w:rsidR="00F3209D">
        <w:rPr>
          <w:rFonts w:ascii="Segoe UI Historic" w:hAnsi="Segoe UI Historic" w:cs="Segoe UI Historic"/>
          <w:sz w:val="24"/>
          <w:szCs w:val="24"/>
        </w:rPr>
        <w:t xml:space="preserve"> hombre, una mujer</w:t>
      </w:r>
      <w:r>
        <w:rPr>
          <w:rFonts w:ascii="Segoe UI Historic" w:hAnsi="Segoe UI Historic" w:cs="Segoe UI Historic"/>
          <w:sz w:val="24"/>
          <w:szCs w:val="24"/>
        </w:rPr>
        <w:t xml:space="preserve"> y </w:t>
      </w:r>
      <w:r w:rsidR="00F3209D">
        <w:rPr>
          <w:rFonts w:ascii="Segoe UI Historic" w:hAnsi="Segoe UI Historic" w:cs="Segoe UI Historic"/>
          <w:sz w:val="24"/>
          <w:szCs w:val="24"/>
        </w:rPr>
        <w:t>un</w:t>
      </w:r>
      <w:r>
        <w:rPr>
          <w:rFonts w:ascii="Segoe UI Historic" w:hAnsi="Segoe UI Historic" w:cs="Segoe UI Historic"/>
          <w:sz w:val="24"/>
          <w:szCs w:val="24"/>
        </w:rPr>
        <w:t xml:space="preserve"> hombre. El segundo 40%, el cual corresponde a los puestos 4</w:t>
      </w:r>
      <w:r w:rsidR="00794180">
        <w:rPr>
          <w:rFonts w:ascii="Segoe UI Historic" w:hAnsi="Segoe UI Historic" w:cs="Segoe UI Historic"/>
          <w:sz w:val="24"/>
          <w:szCs w:val="24"/>
        </w:rPr>
        <w:t>, 5</w:t>
      </w:r>
      <w:r>
        <w:rPr>
          <w:rFonts w:ascii="Segoe UI Historic" w:hAnsi="Segoe UI Historic" w:cs="Segoe UI Historic"/>
          <w:sz w:val="24"/>
          <w:szCs w:val="24"/>
        </w:rPr>
        <w:t xml:space="preserve"> y </w:t>
      </w:r>
      <w:r w:rsidR="00794180">
        <w:rPr>
          <w:rFonts w:ascii="Segoe UI Historic" w:hAnsi="Segoe UI Historic" w:cs="Segoe UI Historic"/>
          <w:sz w:val="24"/>
          <w:szCs w:val="24"/>
        </w:rPr>
        <w:t>6</w:t>
      </w:r>
      <w:r>
        <w:rPr>
          <w:rFonts w:ascii="Segoe UI Historic" w:hAnsi="Segoe UI Historic" w:cs="Segoe UI Historic"/>
          <w:sz w:val="24"/>
          <w:szCs w:val="24"/>
        </w:rPr>
        <w:t xml:space="preserve"> están ocupados por hombres.</w:t>
      </w:r>
    </w:p>
    <w:p w14:paraId="7495CDB1" w14:textId="77777777" w:rsidR="00985767" w:rsidRPr="00985767" w:rsidRDefault="00985767" w:rsidP="00985767">
      <w:pPr>
        <w:pStyle w:val="Prrafodelista"/>
        <w:rPr>
          <w:rFonts w:ascii="Segoe UI Historic" w:hAnsi="Segoe UI Historic" w:cs="Segoe UI Historic"/>
          <w:sz w:val="24"/>
          <w:szCs w:val="24"/>
        </w:rPr>
      </w:pPr>
    </w:p>
    <w:p w14:paraId="74657DBE" w14:textId="2FDFDC76" w:rsidR="00985767" w:rsidRDefault="00985767" w:rsidP="00E4357F">
      <w:pPr>
        <w:pStyle w:val="Prrafodelista"/>
        <w:autoSpaceDE w:val="0"/>
        <w:autoSpaceDN w:val="0"/>
        <w:adjustRightInd w:val="0"/>
        <w:spacing w:after="0" w:line="240" w:lineRule="auto"/>
        <w:ind w:right="49"/>
        <w:jc w:val="both"/>
        <w:rPr>
          <w:rFonts w:ascii="Segoe UI Historic" w:hAnsi="Segoe UI Historic" w:cs="Segoe UI Historic"/>
          <w:sz w:val="24"/>
          <w:szCs w:val="24"/>
        </w:rPr>
      </w:pPr>
      <w:r>
        <w:rPr>
          <w:rFonts w:ascii="Segoe UI Historic" w:hAnsi="Segoe UI Historic" w:cs="Segoe UI Historic"/>
          <w:sz w:val="24"/>
          <w:szCs w:val="24"/>
        </w:rPr>
        <w:t xml:space="preserve">Es a partir del puesto 4 que se </w:t>
      </w:r>
      <w:r w:rsidR="00F3209D">
        <w:rPr>
          <w:rFonts w:ascii="Segoe UI Historic" w:hAnsi="Segoe UI Historic" w:cs="Segoe UI Historic"/>
          <w:sz w:val="24"/>
          <w:szCs w:val="24"/>
        </w:rPr>
        <w:t xml:space="preserve">rompe la paridad ya que, se tendrían 3 hombres y </w:t>
      </w:r>
      <w:r w:rsidR="00E4357F">
        <w:rPr>
          <w:rFonts w:ascii="Segoe UI Historic" w:hAnsi="Segoe UI Historic" w:cs="Segoe UI Historic"/>
          <w:sz w:val="24"/>
          <w:szCs w:val="24"/>
        </w:rPr>
        <w:t>1</w:t>
      </w:r>
      <w:r w:rsidR="00F3209D">
        <w:rPr>
          <w:rFonts w:ascii="Segoe UI Historic" w:hAnsi="Segoe UI Historic" w:cs="Segoe UI Historic"/>
          <w:sz w:val="24"/>
          <w:szCs w:val="24"/>
        </w:rPr>
        <w:t xml:space="preserve"> mujer, haciendo necesario compensar con una mujer en este puesto (el primero del porcentaje reservado para atenuar </w:t>
      </w:r>
      <w:r w:rsidR="00794180">
        <w:rPr>
          <w:rFonts w:ascii="Segoe UI Historic" w:hAnsi="Segoe UI Historic" w:cs="Segoe UI Historic"/>
          <w:sz w:val="24"/>
          <w:szCs w:val="24"/>
        </w:rPr>
        <w:t>la desigual de género</w:t>
      </w:r>
      <w:r w:rsidR="00F3209D">
        <w:rPr>
          <w:rFonts w:ascii="Segoe UI Historic" w:hAnsi="Segoe UI Historic" w:cs="Segoe UI Historic"/>
          <w:sz w:val="24"/>
          <w:szCs w:val="24"/>
        </w:rPr>
        <w:t>)</w:t>
      </w:r>
      <w:r>
        <w:rPr>
          <w:rFonts w:ascii="Segoe UI Historic" w:hAnsi="Segoe UI Historic" w:cs="Segoe UI Historic"/>
          <w:sz w:val="24"/>
          <w:szCs w:val="24"/>
        </w:rPr>
        <w:t>. Dado que, en los primeros tres puestos tengo una mujer y dos hombres</w:t>
      </w:r>
      <w:r w:rsidR="00E4357F">
        <w:rPr>
          <w:rFonts w:ascii="Segoe UI Historic" w:hAnsi="Segoe UI Historic" w:cs="Segoe UI Historic"/>
          <w:sz w:val="24"/>
          <w:szCs w:val="24"/>
        </w:rPr>
        <w:t xml:space="preserve"> y al designarse </w:t>
      </w:r>
      <w:r>
        <w:rPr>
          <w:rFonts w:ascii="Segoe UI Historic" w:hAnsi="Segoe UI Historic" w:cs="Segoe UI Historic"/>
          <w:sz w:val="24"/>
          <w:szCs w:val="24"/>
        </w:rPr>
        <w:t>en el cuarto puesto</w:t>
      </w:r>
      <w:r w:rsidR="00E4357F">
        <w:rPr>
          <w:rFonts w:ascii="Segoe UI Historic" w:hAnsi="Segoe UI Historic" w:cs="Segoe UI Historic"/>
          <w:sz w:val="24"/>
          <w:szCs w:val="24"/>
        </w:rPr>
        <w:t xml:space="preserve"> a</w:t>
      </w:r>
      <w:r w:rsidR="00794180">
        <w:rPr>
          <w:rFonts w:ascii="Segoe UI Historic" w:hAnsi="Segoe UI Historic" w:cs="Segoe UI Historic"/>
          <w:sz w:val="24"/>
          <w:szCs w:val="24"/>
        </w:rPr>
        <w:t xml:space="preserve"> un</w:t>
      </w:r>
      <w:r>
        <w:rPr>
          <w:rFonts w:ascii="Segoe UI Historic" w:hAnsi="Segoe UI Historic" w:cs="Segoe UI Historic"/>
          <w:sz w:val="24"/>
          <w:szCs w:val="24"/>
        </w:rPr>
        <w:t xml:space="preserve"> hombre,</w:t>
      </w:r>
      <w:r w:rsidR="00794180">
        <w:rPr>
          <w:rFonts w:ascii="Segoe UI Historic" w:hAnsi="Segoe UI Historic" w:cs="Segoe UI Historic"/>
          <w:sz w:val="24"/>
          <w:szCs w:val="24"/>
        </w:rPr>
        <w:t xml:space="preserve"> </w:t>
      </w:r>
      <w:r w:rsidR="00E4357F">
        <w:rPr>
          <w:rFonts w:ascii="Segoe UI Historic" w:hAnsi="Segoe UI Historic" w:cs="Segoe UI Historic"/>
          <w:sz w:val="24"/>
          <w:szCs w:val="24"/>
        </w:rPr>
        <w:t xml:space="preserve">se </w:t>
      </w:r>
      <w:r w:rsidR="00794180">
        <w:rPr>
          <w:rFonts w:ascii="Segoe UI Historic" w:hAnsi="Segoe UI Historic" w:cs="Segoe UI Historic"/>
          <w:sz w:val="24"/>
          <w:szCs w:val="24"/>
        </w:rPr>
        <w:t xml:space="preserve">tendría </w:t>
      </w:r>
      <w:r w:rsidR="00E4357F">
        <w:rPr>
          <w:rFonts w:ascii="Segoe UI Historic" w:hAnsi="Segoe UI Historic" w:cs="Segoe UI Historic"/>
          <w:sz w:val="24"/>
          <w:szCs w:val="24"/>
        </w:rPr>
        <w:t>1</w:t>
      </w:r>
      <w:r w:rsidR="00794180">
        <w:rPr>
          <w:rFonts w:ascii="Segoe UI Historic" w:hAnsi="Segoe UI Historic" w:cs="Segoe UI Historic"/>
          <w:sz w:val="24"/>
          <w:szCs w:val="24"/>
        </w:rPr>
        <w:t xml:space="preserve"> mujer y </w:t>
      </w:r>
      <w:r w:rsidR="00E4357F">
        <w:rPr>
          <w:rFonts w:ascii="Segoe UI Historic" w:hAnsi="Segoe UI Historic" w:cs="Segoe UI Historic"/>
          <w:sz w:val="24"/>
          <w:szCs w:val="24"/>
        </w:rPr>
        <w:t>3</w:t>
      </w:r>
      <w:r w:rsidR="00794180">
        <w:rPr>
          <w:rFonts w:ascii="Segoe UI Historic" w:hAnsi="Segoe UI Historic" w:cs="Segoe UI Historic"/>
          <w:sz w:val="24"/>
          <w:szCs w:val="24"/>
        </w:rPr>
        <w:t xml:space="preserve"> hombre</w:t>
      </w:r>
      <w:r w:rsidR="00E4357F">
        <w:rPr>
          <w:rFonts w:ascii="Segoe UI Historic" w:hAnsi="Segoe UI Historic" w:cs="Segoe UI Historic"/>
          <w:sz w:val="24"/>
          <w:szCs w:val="24"/>
        </w:rPr>
        <w:t>s</w:t>
      </w:r>
      <w:r w:rsidR="00794180">
        <w:rPr>
          <w:rFonts w:ascii="Segoe UI Historic" w:hAnsi="Segoe UI Historic" w:cs="Segoe UI Historic"/>
          <w:sz w:val="24"/>
          <w:szCs w:val="24"/>
        </w:rPr>
        <w:t xml:space="preserve">, situación que </w:t>
      </w:r>
      <w:r>
        <w:rPr>
          <w:rFonts w:ascii="Segoe UI Historic" w:hAnsi="Segoe UI Historic" w:cs="Segoe UI Historic"/>
          <w:sz w:val="24"/>
          <w:szCs w:val="24"/>
        </w:rPr>
        <w:t xml:space="preserve">rompe </w:t>
      </w:r>
      <w:r w:rsidR="00794180">
        <w:rPr>
          <w:rFonts w:ascii="Segoe UI Historic" w:hAnsi="Segoe UI Historic" w:cs="Segoe UI Historic"/>
          <w:sz w:val="24"/>
          <w:szCs w:val="24"/>
        </w:rPr>
        <w:t xml:space="preserve">con </w:t>
      </w:r>
      <w:r>
        <w:rPr>
          <w:rFonts w:ascii="Segoe UI Historic" w:hAnsi="Segoe UI Historic" w:cs="Segoe UI Historic"/>
          <w:sz w:val="24"/>
          <w:szCs w:val="24"/>
        </w:rPr>
        <w:t>la paridad que llevaba hasta el momento y</w:t>
      </w:r>
      <w:r w:rsidR="00794180">
        <w:rPr>
          <w:rFonts w:ascii="Segoe UI Historic" w:hAnsi="Segoe UI Historic" w:cs="Segoe UI Historic"/>
          <w:sz w:val="24"/>
          <w:szCs w:val="24"/>
        </w:rPr>
        <w:t xml:space="preserve"> que</w:t>
      </w:r>
      <w:r>
        <w:rPr>
          <w:rFonts w:ascii="Segoe UI Historic" w:hAnsi="Segoe UI Historic" w:cs="Segoe UI Historic"/>
          <w:sz w:val="24"/>
          <w:szCs w:val="24"/>
        </w:rPr>
        <w:t xml:space="preserve"> hace necesari</w:t>
      </w:r>
      <w:r w:rsidR="00E4357F">
        <w:rPr>
          <w:rFonts w:ascii="Segoe UI Historic" w:hAnsi="Segoe UI Historic" w:cs="Segoe UI Historic"/>
          <w:sz w:val="24"/>
          <w:szCs w:val="24"/>
        </w:rPr>
        <w:t xml:space="preserve">a la </w:t>
      </w:r>
      <w:r>
        <w:rPr>
          <w:rFonts w:ascii="Segoe UI Historic" w:hAnsi="Segoe UI Historic" w:cs="Segoe UI Historic"/>
          <w:sz w:val="24"/>
          <w:szCs w:val="24"/>
        </w:rPr>
        <w:t>adjudica</w:t>
      </w:r>
      <w:r w:rsidR="00E4357F">
        <w:rPr>
          <w:rFonts w:ascii="Segoe UI Historic" w:hAnsi="Segoe UI Historic" w:cs="Segoe UI Historic"/>
          <w:sz w:val="24"/>
          <w:szCs w:val="24"/>
        </w:rPr>
        <w:t>ción de</w:t>
      </w:r>
      <w:r>
        <w:rPr>
          <w:rFonts w:ascii="Segoe UI Historic" w:hAnsi="Segoe UI Historic" w:cs="Segoe UI Historic"/>
          <w:sz w:val="24"/>
          <w:szCs w:val="24"/>
        </w:rPr>
        <w:t xml:space="preserve"> una mujer en esta</w:t>
      </w:r>
      <w:r w:rsidR="00794180">
        <w:rPr>
          <w:rFonts w:ascii="Segoe UI Historic" w:hAnsi="Segoe UI Historic" w:cs="Segoe UI Historic"/>
          <w:sz w:val="24"/>
          <w:szCs w:val="24"/>
        </w:rPr>
        <w:t xml:space="preserve"> posición.</w:t>
      </w:r>
    </w:p>
    <w:p w14:paraId="604ADC25" w14:textId="1D4C10B8" w:rsidR="00794180" w:rsidRDefault="00794180" w:rsidP="00E4357F">
      <w:pPr>
        <w:pStyle w:val="Prrafodelista"/>
        <w:numPr>
          <w:ilvl w:val="0"/>
          <w:numId w:val="1"/>
        </w:numPr>
        <w:autoSpaceDE w:val="0"/>
        <w:autoSpaceDN w:val="0"/>
        <w:adjustRightInd w:val="0"/>
        <w:spacing w:after="0" w:line="240" w:lineRule="auto"/>
        <w:ind w:right="49"/>
        <w:jc w:val="both"/>
        <w:rPr>
          <w:rFonts w:ascii="Segoe UI Historic" w:hAnsi="Segoe UI Historic" w:cs="Segoe UI Historic"/>
          <w:sz w:val="24"/>
          <w:szCs w:val="24"/>
        </w:rPr>
      </w:pPr>
      <w:r>
        <w:rPr>
          <w:rFonts w:ascii="Segoe UI Historic" w:hAnsi="Segoe UI Historic" w:cs="Segoe UI Historic"/>
          <w:sz w:val="24"/>
          <w:szCs w:val="24"/>
        </w:rPr>
        <w:t>En caso de no tener que compensar paridad sino juventud, el 20% final de la nómina se encuentra reservado para aplicar este ajust</w:t>
      </w:r>
      <w:r w:rsidR="008141D7">
        <w:rPr>
          <w:rFonts w:ascii="Segoe UI Historic" w:hAnsi="Segoe UI Historic" w:cs="Segoe UI Historic"/>
          <w:sz w:val="24"/>
          <w:szCs w:val="24"/>
        </w:rPr>
        <w:t>e</w:t>
      </w:r>
      <w:r>
        <w:rPr>
          <w:rFonts w:ascii="Segoe UI Historic" w:hAnsi="Segoe UI Historic" w:cs="Segoe UI Historic"/>
          <w:sz w:val="24"/>
          <w:szCs w:val="24"/>
        </w:rPr>
        <w:t>. En el siguiente ejemplo podemos revisar el procedimiento a seguir:</w:t>
      </w:r>
    </w:p>
    <w:p w14:paraId="13765B85" w14:textId="24479F24" w:rsidR="00794180" w:rsidRDefault="00794180" w:rsidP="00794180">
      <w:pPr>
        <w:autoSpaceDE w:val="0"/>
        <w:autoSpaceDN w:val="0"/>
        <w:adjustRightInd w:val="0"/>
        <w:spacing w:after="0" w:line="240" w:lineRule="auto"/>
        <w:ind w:right="1041"/>
        <w:jc w:val="both"/>
        <w:rPr>
          <w:rFonts w:ascii="Segoe UI Historic" w:hAnsi="Segoe UI Historic" w:cs="Segoe UI Historic"/>
          <w:sz w:val="24"/>
          <w:szCs w:val="24"/>
        </w:rPr>
      </w:pPr>
    </w:p>
    <w:p w14:paraId="6AB0E49E" w14:textId="50F98E71" w:rsidR="00794180" w:rsidRDefault="008141D7" w:rsidP="00E4357F">
      <w:pPr>
        <w:autoSpaceDE w:val="0"/>
        <w:autoSpaceDN w:val="0"/>
        <w:adjustRightInd w:val="0"/>
        <w:spacing w:after="0" w:line="240" w:lineRule="auto"/>
        <w:ind w:left="708" w:right="49"/>
        <w:jc w:val="both"/>
        <w:rPr>
          <w:rFonts w:ascii="Segoe UI Historic" w:hAnsi="Segoe UI Historic" w:cs="Segoe UI Historic"/>
          <w:sz w:val="24"/>
          <w:szCs w:val="24"/>
        </w:rPr>
      </w:pPr>
      <w:r>
        <w:rPr>
          <w:rFonts w:ascii="Segoe UI Historic" w:hAnsi="Segoe UI Historic" w:cs="Segoe UI Historic"/>
          <w:sz w:val="24"/>
          <w:szCs w:val="24"/>
        </w:rPr>
        <w:t>Para este caso, se cuenta con una nómina de cinco puestos</w:t>
      </w:r>
      <w:r w:rsidR="00E4357F">
        <w:rPr>
          <w:rFonts w:ascii="Segoe UI Historic" w:hAnsi="Segoe UI Historic" w:cs="Segoe UI Historic"/>
          <w:sz w:val="24"/>
          <w:szCs w:val="24"/>
        </w:rPr>
        <w:t xml:space="preserve"> y participan </w:t>
      </w:r>
      <w:r>
        <w:rPr>
          <w:rFonts w:ascii="Segoe UI Historic" w:hAnsi="Segoe UI Historic" w:cs="Segoe UI Historic"/>
          <w:sz w:val="24"/>
          <w:szCs w:val="24"/>
        </w:rPr>
        <w:t>3 papeletas:</w:t>
      </w:r>
    </w:p>
    <w:p w14:paraId="249B9467" w14:textId="7F99060F" w:rsidR="008141D7" w:rsidRDefault="008141D7" w:rsidP="008141D7">
      <w:pPr>
        <w:autoSpaceDE w:val="0"/>
        <w:autoSpaceDN w:val="0"/>
        <w:adjustRightInd w:val="0"/>
        <w:spacing w:after="0" w:line="240" w:lineRule="auto"/>
        <w:ind w:left="708" w:right="1041"/>
        <w:jc w:val="both"/>
        <w:rPr>
          <w:rFonts w:ascii="Segoe UI Historic" w:hAnsi="Segoe UI Historic" w:cs="Segoe UI Historic"/>
          <w:sz w:val="24"/>
          <w:szCs w:val="24"/>
        </w:rPr>
      </w:pPr>
    </w:p>
    <w:tbl>
      <w:tblPr>
        <w:tblStyle w:val="Tablaconcuadrcula"/>
        <w:tblW w:w="0" w:type="auto"/>
        <w:tblInd w:w="1413" w:type="dxa"/>
        <w:tblLook w:val="04A0" w:firstRow="1" w:lastRow="0" w:firstColumn="1" w:lastColumn="0" w:noHBand="0" w:noVBand="1"/>
      </w:tblPr>
      <w:tblGrid>
        <w:gridCol w:w="3462"/>
        <w:gridCol w:w="2491"/>
      </w:tblGrid>
      <w:tr w:rsidR="008141D7" w14:paraId="6AFFBDE6" w14:textId="77777777" w:rsidTr="00DF1EA9">
        <w:tc>
          <w:tcPr>
            <w:tcW w:w="3462" w:type="dxa"/>
          </w:tcPr>
          <w:p w14:paraId="31B656D5" w14:textId="4D9DA745" w:rsidR="008141D7" w:rsidRDefault="008141D7" w:rsidP="008141D7">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 xml:space="preserve">Papeleta </w:t>
            </w:r>
            <w:r w:rsidR="00DF1EA9">
              <w:rPr>
                <w:rFonts w:ascii="Segoe UI Historic" w:hAnsi="Segoe UI Historic" w:cs="Segoe UI Historic"/>
                <w:sz w:val="24"/>
                <w:szCs w:val="24"/>
              </w:rPr>
              <w:t>A</w:t>
            </w:r>
          </w:p>
        </w:tc>
        <w:tc>
          <w:tcPr>
            <w:tcW w:w="2491" w:type="dxa"/>
          </w:tcPr>
          <w:p w14:paraId="3B2DE6E5" w14:textId="4166ADE6" w:rsidR="008141D7" w:rsidRDefault="008141D7" w:rsidP="008141D7">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188</w:t>
            </w:r>
            <w:r w:rsidR="00DF1EA9">
              <w:rPr>
                <w:rFonts w:ascii="Segoe UI Historic" w:hAnsi="Segoe UI Historic" w:cs="Segoe UI Historic"/>
                <w:sz w:val="24"/>
                <w:szCs w:val="24"/>
              </w:rPr>
              <w:t xml:space="preserve"> votos</w:t>
            </w:r>
          </w:p>
        </w:tc>
      </w:tr>
      <w:tr w:rsidR="008141D7" w14:paraId="6DB555E1" w14:textId="77777777" w:rsidTr="00DF1EA9">
        <w:tc>
          <w:tcPr>
            <w:tcW w:w="3462" w:type="dxa"/>
          </w:tcPr>
          <w:p w14:paraId="7025112B" w14:textId="5036F751" w:rsidR="008141D7" w:rsidRDefault="008141D7" w:rsidP="008141D7">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 xml:space="preserve">Papeleta </w:t>
            </w:r>
            <w:r w:rsidR="00DF1EA9">
              <w:rPr>
                <w:rFonts w:ascii="Segoe UI Historic" w:hAnsi="Segoe UI Historic" w:cs="Segoe UI Historic"/>
                <w:sz w:val="24"/>
                <w:szCs w:val="24"/>
              </w:rPr>
              <w:t>B</w:t>
            </w:r>
          </w:p>
        </w:tc>
        <w:tc>
          <w:tcPr>
            <w:tcW w:w="2491" w:type="dxa"/>
          </w:tcPr>
          <w:p w14:paraId="59109F1F" w14:textId="33961A78" w:rsidR="008141D7" w:rsidRDefault="008141D7" w:rsidP="008141D7">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106</w:t>
            </w:r>
            <w:r w:rsidR="00DF1EA9">
              <w:rPr>
                <w:rFonts w:ascii="Segoe UI Historic" w:hAnsi="Segoe UI Historic" w:cs="Segoe UI Historic"/>
                <w:sz w:val="24"/>
                <w:szCs w:val="24"/>
              </w:rPr>
              <w:t xml:space="preserve"> votos</w:t>
            </w:r>
          </w:p>
        </w:tc>
      </w:tr>
      <w:tr w:rsidR="008141D7" w14:paraId="30824B62" w14:textId="77777777" w:rsidTr="00DF1EA9">
        <w:tc>
          <w:tcPr>
            <w:tcW w:w="3462" w:type="dxa"/>
          </w:tcPr>
          <w:p w14:paraId="60AC8EF9" w14:textId="02A04A58" w:rsidR="008141D7" w:rsidRDefault="008141D7" w:rsidP="008141D7">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 xml:space="preserve">Papeleta </w:t>
            </w:r>
            <w:r w:rsidR="00DF1EA9">
              <w:rPr>
                <w:rFonts w:ascii="Segoe UI Historic" w:hAnsi="Segoe UI Historic" w:cs="Segoe UI Historic"/>
                <w:sz w:val="24"/>
                <w:szCs w:val="24"/>
              </w:rPr>
              <w:t>C</w:t>
            </w:r>
          </w:p>
        </w:tc>
        <w:tc>
          <w:tcPr>
            <w:tcW w:w="2491" w:type="dxa"/>
          </w:tcPr>
          <w:p w14:paraId="56F5D892" w14:textId="58F26C65" w:rsidR="008141D7" w:rsidRDefault="008141D7" w:rsidP="008141D7">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78</w:t>
            </w:r>
            <w:r w:rsidR="00DF1EA9">
              <w:rPr>
                <w:rFonts w:ascii="Segoe UI Historic" w:hAnsi="Segoe UI Historic" w:cs="Segoe UI Historic"/>
                <w:sz w:val="24"/>
                <w:szCs w:val="24"/>
              </w:rPr>
              <w:t xml:space="preserve"> votos</w:t>
            </w:r>
          </w:p>
        </w:tc>
      </w:tr>
      <w:tr w:rsidR="008141D7" w14:paraId="7C647477" w14:textId="77777777" w:rsidTr="00DF1EA9">
        <w:tc>
          <w:tcPr>
            <w:tcW w:w="3462" w:type="dxa"/>
          </w:tcPr>
          <w:p w14:paraId="2F6660FF" w14:textId="7C002A42" w:rsidR="008141D7" w:rsidRPr="008141D7" w:rsidRDefault="008141D7" w:rsidP="008141D7">
            <w:pPr>
              <w:autoSpaceDE w:val="0"/>
              <w:autoSpaceDN w:val="0"/>
              <w:adjustRightInd w:val="0"/>
              <w:ind w:right="1041"/>
              <w:jc w:val="both"/>
              <w:rPr>
                <w:rFonts w:ascii="Segoe UI Historic" w:hAnsi="Segoe UI Historic" w:cs="Segoe UI Historic"/>
                <w:b/>
                <w:bCs/>
                <w:sz w:val="24"/>
                <w:szCs w:val="24"/>
              </w:rPr>
            </w:pPr>
            <w:proofErr w:type="gramStart"/>
            <w:r w:rsidRPr="008141D7">
              <w:rPr>
                <w:rFonts w:ascii="Segoe UI Historic" w:hAnsi="Segoe UI Historic" w:cs="Segoe UI Historic"/>
                <w:b/>
                <w:bCs/>
                <w:sz w:val="24"/>
                <w:szCs w:val="24"/>
              </w:rPr>
              <w:t>Total</w:t>
            </w:r>
            <w:proofErr w:type="gramEnd"/>
            <w:r w:rsidRPr="008141D7">
              <w:rPr>
                <w:rFonts w:ascii="Segoe UI Historic" w:hAnsi="Segoe UI Historic" w:cs="Segoe UI Historic"/>
                <w:b/>
                <w:bCs/>
                <w:sz w:val="24"/>
                <w:szCs w:val="24"/>
              </w:rPr>
              <w:t xml:space="preserve"> votos válidos</w:t>
            </w:r>
          </w:p>
        </w:tc>
        <w:tc>
          <w:tcPr>
            <w:tcW w:w="2491" w:type="dxa"/>
          </w:tcPr>
          <w:p w14:paraId="05A3EA69" w14:textId="354D5147" w:rsidR="008141D7" w:rsidRPr="008141D7" w:rsidRDefault="008141D7" w:rsidP="008141D7">
            <w:pPr>
              <w:autoSpaceDE w:val="0"/>
              <w:autoSpaceDN w:val="0"/>
              <w:adjustRightInd w:val="0"/>
              <w:ind w:right="1041"/>
              <w:jc w:val="both"/>
              <w:rPr>
                <w:rFonts w:ascii="Segoe UI Historic" w:hAnsi="Segoe UI Historic" w:cs="Segoe UI Historic"/>
                <w:b/>
                <w:bCs/>
                <w:sz w:val="24"/>
                <w:szCs w:val="24"/>
              </w:rPr>
            </w:pPr>
            <w:r w:rsidRPr="008141D7">
              <w:rPr>
                <w:rFonts w:ascii="Segoe UI Historic" w:hAnsi="Segoe UI Historic" w:cs="Segoe UI Historic"/>
                <w:b/>
                <w:bCs/>
                <w:sz w:val="24"/>
                <w:szCs w:val="24"/>
              </w:rPr>
              <w:t>372</w:t>
            </w:r>
            <w:r w:rsidR="00DF1EA9">
              <w:rPr>
                <w:rFonts w:ascii="Segoe UI Historic" w:hAnsi="Segoe UI Historic" w:cs="Segoe UI Historic"/>
                <w:b/>
                <w:bCs/>
                <w:sz w:val="24"/>
                <w:szCs w:val="24"/>
              </w:rPr>
              <w:t xml:space="preserve"> votos</w:t>
            </w:r>
          </w:p>
        </w:tc>
      </w:tr>
    </w:tbl>
    <w:p w14:paraId="2C8A7B11" w14:textId="1969BD02" w:rsidR="008141D7" w:rsidRDefault="008141D7" w:rsidP="008141D7">
      <w:pPr>
        <w:autoSpaceDE w:val="0"/>
        <w:autoSpaceDN w:val="0"/>
        <w:adjustRightInd w:val="0"/>
        <w:spacing w:after="0" w:line="240" w:lineRule="auto"/>
        <w:ind w:left="708" w:right="1041"/>
        <w:jc w:val="both"/>
        <w:rPr>
          <w:rFonts w:ascii="Segoe UI Historic" w:hAnsi="Segoe UI Historic" w:cs="Segoe UI Historic"/>
          <w:sz w:val="24"/>
          <w:szCs w:val="24"/>
        </w:rPr>
      </w:pPr>
    </w:p>
    <w:p w14:paraId="0884B8DE" w14:textId="4ADA202C" w:rsidR="008141D7" w:rsidRDefault="008141D7" w:rsidP="00E4357F">
      <w:pPr>
        <w:autoSpaceDE w:val="0"/>
        <w:autoSpaceDN w:val="0"/>
        <w:adjustRightInd w:val="0"/>
        <w:spacing w:after="0" w:line="240" w:lineRule="auto"/>
        <w:ind w:left="708" w:right="49"/>
        <w:jc w:val="both"/>
        <w:rPr>
          <w:rFonts w:ascii="Segoe UI Historic" w:hAnsi="Segoe UI Historic" w:cs="Segoe UI Historic"/>
          <w:sz w:val="24"/>
          <w:szCs w:val="24"/>
        </w:rPr>
      </w:pPr>
      <w:r>
        <w:rPr>
          <w:rFonts w:ascii="Segoe UI Historic" w:hAnsi="Segoe UI Historic" w:cs="Segoe UI Historic"/>
          <w:sz w:val="24"/>
          <w:szCs w:val="24"/>
        </w:rPr>
        <w:t xml:space="preserve">El cociente corresponde a </w:t>
      </w:r>
      <w:r w:rsidR="00DF1EA9">
        <w:rPr>
          <w:rFonts w:ascii="Segoe UI Historic" w:hAnsi="Segoe UI Historic" w:cs="Segoe UI Historic"/>
          <w:b/>
          <w:bCs/>
          <w:sz w:val="24"/>
          <w:szCs w:val="24"/>
        </w:rPr>
        <w:t>74</w:t>
      </w:r>
      <w:r w:rsidR="00E4357F">
        <w:rPr>
          <w:rFonts w:ascii="Segoe UI Historic" w:hAnsi="Segoe UI Historic" w:cs="Segoe UI Historic"/>
          <w:b/>
          <w:bCs/>
          <w:sz w:val="24"/>
          <w:szCs w:val="24"/>
        </w:rPr>
        <w:t>,</w:t>
      </w:r>
      <w:r w:rsidR="00DF1EA9">
        <w:rPr>
          <w:rFonts w:ascii="Segoe UI Historic" w:hAnsi="Segoe UI Historic" w:cs="Segoe UI Historic"/>
          <w:b/>
          <w:bCs/>
          <w:sz w:val="24"/>
          <w:szCs w:val="24"/>
        </w:rPr>
        <w:t xml:space="preserve">4 y </w:t>
      </w:r>
      <w:r w:rsidR="00DF1EA9">
        <w:rPr>
          <w:rFonts w:ascii="Segoe UI Historic" w:hAnsi="Segoe UI Historic" w:cs="Segoe UI Historic"/>
          <w:sz w:val="24"/>
          <w:szCs w:val="24"/>
        </w:rPr>
        <w:t xml:space="preserve">el </w:t>
      </w:r>
      <w:proofErr w:type="spellStart"/>
      <w:r w:rsidR="00DF1EA9">
        <w:rPr>
          <w:rFonts w:ascii="Segoe UI Historic" w:hAnsi="Segoe UI Historic" w:cs="Segoe UI Historic"/>
          <w:sz w:val="24"/>
          <w:szCs w:val="24"/>
        </w:rPr>
        <w:t>subcociente</w:t>
      </w:r>
      <w:proofErr w:type="spellEnd"/>
      <w:r w:rsidR="00DF1EA9">
        <w:rPr>
          <w:rFonts w:ascii="Segoe UI Historic" w:hAnsi="Segoe UI Historic" w:cs="Segoe UI Historic"/>
          <w:sz w:val="24"/>
          <w:szCs w:val="24"/>
        </w:rPr>
        <w:t xml:space="preserve"> corresponde a </w:t>
      </w:r>
      <w:r w:rsidR="00DF1EA9" w:rsidRPr="00DF1EA9">
        <w:rPr>
          <w:rFonts w:ascii="Segoe UI Historic" w:hAnsi="Segoe UI Historic" w:cs="Segoe UI Historic"/>
          <w:b/>
          <w:bCs/>
          <w:sz w:val="24"/>
          <w:szCs w:val="24"/>
        </w:rPr>
        <w:t>37</w:t>
      </w:r>
      <w:r w:rsidR="00E4357F">
        <w:rPr>
          <w:rFonts w:ascii="Segoe UI Historic" w:hAnsi="Segoe UI Historic" w:cs="Segoe UI Historic"/>
          <w:b/>
          <w:bCs/>
          <w:sz w:val="24"/>
          <w:szCs w:val="24"/>
        </w:rPr>
        <w:t>,</w:t>
      </w:r>
      <w:r w:rsidR="00DF1EA9" w:rsidRPr="00DF1EA9">
        <w:rPr>
          <w:rFonts w:ascii="Segoe UI Historic" w:hAnsi="Segoe UI Historic" w:cs="Segoe UI Historic"/>
          <w:b/>
          <w:bCs/>
          <w:sz w:val="24"/>
          <w:szCs w:val="24"/>
        </w:rPr>
        <w:t>2</w:t>
      </w:r>
      <w:r w:rsidR="00DF1EA9">
        <w:rPr>
          <w:rFonts w:ascii="Segoe UI Historic" w:hAnsi="Segoe UI Historic" w:cs="Segoe UI Historic"/>
          <w:sz w:val="24"/>
          <w:szCs w:val="24"/>
        </w:rPr>
        <w:t xml:space="preserve">. Nótese que todas las papeletas superan el </w:t>
      </w:r>
      <w:proofErr w:type="spellStart"/>
      <w:r w:rsidR="00DF1EA9">
        <w:rPr>
          <w:rFonts w:ascii="Segoe UI Historic" w:hAnsi="Segoe UI Historic" w:cs="Segoe UI Historic"/>
          <w:sz w:val="24"/>
          <w:szCs w:val="24"/>
        </w:rPr>
        <w:t>subcociente</w:t>
      </w:r>
      <w:proofErr w:type="spellEnd"/>
      <w:r w:rsidR="00DF1EA9">
        <w:rPr>
          <w:rFonts w:ascii="Segoe UI Historic" w:hAnsi="Segoe UI Historic" w:cs="Segoe UI Historic"/>
          <w:sz w:val="24"/>
          <w:szCs w:val="24"/>
        </w:rPr>
        <w:t xml:space="preserve"> y eventualmente, podrían asignar delegados a la nómina final.</w:t>
      </w:r>
    </w:p>
    <w:p w14:paraId="7A856E1C" w14:textId="6BDE302A" w:rsidR="00DF1EA9" w:rsidRDefault="00DF1EA9" w:rsidP="008141D7">
      <w:pPr>
        <w:autoSpaceDE w:val="0"/>
        <w:autoSpaceDN w:val="0"/>
        <w:adjustRightInd w:val="0"/>
        <w:spacing w:after="0" w:line="240" w:lineRule="auto"/>
        <w:ind w:left="708" w:right="1041"/>
        <w:jc w:val="both"/>
        <w:rPr>
          <w:rFonts w:ascii="Segoe UI Historic" w:hAnsi="Segoe UI Historic" w:cs="Segoe UI Historic"/>
          <w:sz w:val="24"/>
          <w:szCs w:val="24"/>
        </w:rPr>
      </w:pPr>
    </w:p>
    <w:tbl>
      <w:tblPr>
        <w:tblStyle w:val="Tablaconcuadrcula"/>
        <w:tblW w:w="0" w:type="auto"/>
        <w:tblInd w:w="1413" w:type="dxa"/>
        <w:tblLook w:val="04A0" w:firstRow="1" w:lastRow="0" w:firstColumn="1" w:lastColumn="0" w:noHBand="0" w:noVBand="1"/>
      </w:tblPr>
      <w:tblGrid>
        <w:gridCol w:w="2410"/>
        <w:gridCol w:w="2551"/>
        <w:gridCol w:w="1984"/>
      </w:tblGrid>
      <w:tr w:rsidR="00DF1EA9" w14:paraId="76577489" w14:textId="37FEA681" w:rsidTr="00DF1EA9">
        <w:tc>
          <w:tcPr>
            <w:tcW w:w="2410" w:type="dxa"/>
          </w:tcPr>
          <w:p w14:paraId="0034D4C0" w14:textId="472CD8A3"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Papeleta A</w:t>
            </w:r>
          </w:p>
        </w:tc>
        <w:tc>
          <w:tcPr>
            <w:tcW w:w="2551" w:type="dxa"/>
          </w:tcPr>
          <w:p w14:paraId="05D27822" w14:textId="64630D7F"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188 votos</w:t>
            </w:r>
          </w:p>
        </w:tc>
        <w:tc>
          <w:tcPr>
            <w:tcW w:w="1984" w:type="dxa"/>
          </w:tcPr>
          <w:p w14:paraId="3F4670DD" w14:textId="0497A9CD"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2</w:t>
            </w:r>
            <w:r w:rsidR="00E4357F">
              <w:rPr>
                <w:rFonts w:ascii="Segoe UI Historic" w:hAnsi="Segoe UI Historic" w:cs="Segoe UI Historic"/>
                <w:sz w:val="24"/>
                <w:szCs w:val="24"/>
              </w:rPr>
              <w:t>,</w:t>
            </w:r>
            <w:r>
              <w:rPr>
                <w:rFonts w:ascii="Segoe UI Historic" w:hAnsi="Segoe UI Historic" w:cs="Segoe UI Historic"/>
                <w:sz w:val="24"/>
                <w:szCs w:val="24"/>
              </w:rPr>
              <w:t>52</w:t>
            </w:r>
          </w:p>
        </w:tc>
      </w:tr>
      <w:tr w:rsidR="00DF1EA9" w14:paraId="2339250E" w14:textId="0C64AB80" w:rsidTr="00DF1EA9">
        <w:tc>
          <w:tcPr>
            <w:tcW w:w="2410" w:type="dxa"/>
          </w:tcPr>
          <w:p w14:paraId="141E9F39" w14:textId="2416A1AD"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Papeleta B</w:t>
            </w:r>
          </w:p>
        </w:tc>
        <w:tc>
          <w:tcPr>
            <w:tcW w:w="2551" w:type="dxa"/>
          </w:tcPr>
          <w:p w14:paraId="75CF0D2B" w14:textId="2175D545"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106 votos</w:t>
            </w:r>
          </w:p>
        </w:tc>
        <w:tc>
          <w:tcPr>
            <w:tcW w:w="1984" w:type="dxa"/>
          </w:tcPr>
          <w:p w14:paraId="0D13FF7B" w14:textId="145BBB58"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1</w:t>
            </w:r>
            <w:r w:rsidR="00E4357F">
              <w:rPr>
                <w:rFonts w:ascii="Segoe UI Historic" w:hAnsi="Segoe UI Historic" w:cs="Segoe UI Historic"/>
                <w:sz w:val="24"/>
                <w:szCs w:val="24"/>
              </w:rPr>
              <w:t>,</w:t>
            </w:r>
            <w:r>
              <w:rPr>
                <w:rFonts w:ascii="Segoe UI Historic" w:hAnsi="Segoe UI Historic" w:cs="Segoe UI Historic"/>
                <w:sz w:val="24"/>
                <w:szCs w:val="24"/>
              </w:rPr>
              <w:t>42</w:t>
            </w:r>
          </w:p>
        </w:tc>
      </w:tr>
      <w:tr w:rsidR="00DF1EA9" w14:paraId="3E419DE4" w14:textId="533CCB14" w:rsidTr="00DF1EA9">
        <w:tc>
          <w:tcPr>
            <w:tcW w:w="2410" w:type="dxa"/>
          </w:tcPr>
          <w:p w14:paraId="624F5C6E" w14:textId="6090A7A5"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Papeleta C</w:t>
            </w:r>
          </w:p>
        </w:tc>
        <w:tc>
          <w:tcPr>
            <w:tcW w:w="2551" w:type="dxa"/>
          </w:tcPr>
          <w:p w14:paraId="1999D9B4" w14:textId="5B6D6CCC"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78 votos</w:t>
            </w:r>
          </w:p>
        </w:tc>
        <w:tc>
          <w:tcPr>
            <w:tcW w:w="1984" w:type="dxa"/>
          </w:tcPr>
          <w:p w14:paraId="5E479D59" w14:textId="03FBE039"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1</w:t>
            </w:r>
            <w:r w:rsidR="00E4357F">
              <w:rPr>
                <w:rFonts w:ascii="Segoe UI Historic" w:hAnsi="Segoe UI Historic" w:cs="Segoe UI Historic"/>
                <w:sz w:val="24"/>
                <w:szCs w:val="24"/>
              </w:rPr>
              <w:t>,</w:t>
            </w:r>
            <w:r>
              <w:rPr>
                <w:rFonts w:ascii="Segoe UI Historic" w:hAnsi="Segoe UI Historic" w:cs="Segoe UI Historic"/>
                <w:sz w:val="24"/>
                <w:szCs w:val="24"/>
              </w:rPr>
              <w:t>04</w:t>
            </w:r>
          </w:p>
        </w:tc>
      </w:tr>
    </w:tbl>
    <w:p w14:paraId="45EAAF2C" w14:textId="77777777" w:rsidR="00DF1EA9" w:rsidRPr="00DF1EA9" w:rsidRDefault="00DF1EA9" w:rsidP="008141D7">
      <w:pPr>
        <w:autoSpaceDE w:val="0"/>
        <w:autoSpaceDN w:val="0"/>
        <w:adjustRightInd w:val="0"/>
        <w:spacing w:after="0" w:line="240" w:lineRule="auto"/>
        <w:ind w:left="708" w:right="1041"/>
        <w:jc w:val="both"/>
        <w:rPr>
          <w:rFonts w:ascii="Segoe UI Historic" w:hAnsi="Segoe UI Historic" w:cs="Segoe UI Historic"/>
          <w:sz w:val="24"/>
          <w:szCs w:val="24"/>
        </w:rPr>
      </w:pPr>
    </w:p>
    <w:p w14:paraId="40313DDA" w14:textId="5D15EA68" w:rsidR="008141D7" w:rsidRDefault="00DF1EA9" w:rsidP="00E4357F">
      <w:pPr>
        <w:autoSpaceDE w:val="0"/>
        <w:autoSpaceDN w:val="0"/>
        <w:adjustRightInd w:val="0"/>
        <w:spacing w:after="0" w:line="240" w:lineRule="auto"/>
        <w:ind w:left="708" w:right="49"/>
        <w:jc w:val="both"/>
        <w:rPr>
          <w:rFonts w:ascii="Segoe UI Historic" w:hAnsi="Segoe UI Historic" w:cs="Segoe UI Historic"/>
          <w:sz w:val="24"/>
          <w:szCs w:val="24"/>
        </w:rPr>
      </w:pPr>
      <w:r>
        <w:rPr>
          <w:rFonts w:ascii="Segoe UI Historic" w:hAnsi="Segoe UI Historic" w:cs="Segoe UI Historic"/>
          <w:sz w:val="24"/>
          <w:szCs w:val="24"/>
        </w:rPr>
        <w:t>Calculado el cociente y residuos por papeleta, se registra el siguiente resultado:</w:t>
      </w:r>
    </w:p>
    <w:p w14:paraId="59AA90AC" w14:textId="7F7CFACF" w:rsidR="00DF1EA9" w:rsidRDefault="00DF1EA9" w:rsidP="008141D7">
      <w:pPr>
        <w:autoSpaceDE w:val="0"/>
        <w:autoSpaceDN w:val="0"/>
        <w:adjustRightInd w:val="0"/>
        <w:spacing w:after="0" w:line="240" w:lineRule="auto"/>
        <w:ind w:left="708" w:right="1041"/>
        <w:jc w:val="both"/>
        <w:rPr>
          <w:rFonts w:ascii="Segoe UI Historic" w:hAnsi="Segoe UI Historic" w:cs="Segoe UI Historic"/>
          <w:sz w:val="24"/>
          <w:szCs w:val="24"/>
        </w:rPr>
      </w:pPr>
    </w:p>
    <w:tbl>
      <w:tblPr>
        <w:tblStyle w:val="Tablaconcuadrcula"/>
        <w:tblW w:w="0" w:type="auto"/>
        <w:tblInd w:w="1413" w:type="dxa"/>
        <w:tblLook w:val="04A0" w:firstRow="1" w:lastRow="0" w:firstColumn="1" w:lastColumn="0" w:noHBand="0" w:noVBand="1"/>
      </w:tblPr>
      <w:tblGrid>
        <w:gridCol w:w="2410"/>
        <w:gridCol w:w="2551"/>
        <w:gridCol w:w="2125"/>
      </w:tblGrid>
      <w:tr w:rsidR="00DF1EA9" w14:paraId="7D67E494" w14:textId="77777777" w:rsidTr="00E4357F">
        <w:tc>
          <w:tcPr>
            <w:tcW w:w="2410" w:type="dxa"/>
          </w:tcPr>
          <w:p w14:paraId="7136202D" w14:textId="57C520A1"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Puesto 1</w:t>
            </w:r>
          </w:p>
        </w:tc>
        <w:tc>
          <w:tcPr>
            <w:tcW w:w="2551" w:type="dxa"/>
          </w:tcPr>
          <w:p w14:paraId="447D5599" w14:textId="4D12B834"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Papeleta A</w:t>
            </w:r>
          </w:p>
        </w:tc>
        <w:tc>
          <w:tcPr>
            <w:tcW w:w="1134" w:type="dxa"/>
          </w:tcPr>
          <w:p w14:paraId="17499864" w14:textId="70C5D326"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Mujer</w:t>
            </w:r>
          </w:p>
        </w:tc>
      </w:tr>
      <w:tr w:rsidR="00DF1EA9" w14:paraId="526EAD0D" w14:textId="77777777" w:rsidTr="00E4357F">
        <w:tc>
          <w:tcPr>
            <w:tcW w:w="2410" w:type="dxa"/>
          </w:tcPr>
          <w:p w14:paraId="15B90112" w14:textId="43AB8C7F"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Puesto 2</w:t>
            </w:r>
          </w:p>
        </w:tc>
        <w:tc>
          <w:tcPr>
            <w:tcW w:w="2551" w:type="dxa"/>
          </w:tcPr>
          <w:p w14:paraId="756ADA64" w14:textId="474D92B0"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Papeleta A</w:t>
            </w:r>
          </w:p>
        </w:tc>
        <w:tc>
          <w:tcPr>
            <w:tcW w:w="1134" w:type="dxa"/>
          </w:tcPr>
          <w:p w14:paraId="1F4919C7" w14:textId="6399F66E"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Hombre</w:t>
            </w:r>
          </w:p>
        </w:tc>
      </w:tr>
      <w:tr w:rsidR="00DF1EA9" w14:paraId="7156126F" w14:textId="77777777" w:rsidTr="00E4357F">
        <w:tc>
          <w:tcPr>
            <w:tcW w:w="2410" w:type="dxa"/>
          </w:tcPr>
          <w:p w14:paraId="7AF1A9AE" w14:textId="37E9D1D7"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Puesto 3</w:t>
            </w:r>
          </w:p>
        </w:tc>
        <w:tc>
          <w:tcPr>
            <w:tcW w:w="2551" w:type="dxa"/>
          </w:tcPr>
          <w:p w14:paraId="24076FE0" w14:textId="746AAC5E"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Papeleta B</w:t>
            </w:r>
          </w:p>
        </w:tc>
        <w:tc>
          <w:tcPr>
            <w:tcW w:w="1134" w:type="dxa"/>
          </w:tcPr>
          <w:p w14:paraId="4C5B9AFF" w14:textId="71948E47" w:rsidR="00DF1EA9" w:rsidRDefault="00322CDD"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Hombre</w:t>
            </w:r>
          </w:p>
        </w:tc>
      </w:tr>
      <w:tr w:rsidR="00DF1EA9" w14:paraId="0FE18AAD" w14:textId="77777777" w:rsidTr="00E4357F">
        <w:tc>
          <w:tcPr>
            <w:tcW w:w="2410" w:type="dxa"/>
          </w:tcPr>
          <w:p w14:paraId="3BF404FC" w14:textId="79BAC8C0"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Puesto 4</w:t>
            </w:r>
          </w:p>
        </w:tc>
        <w:tc>
          <w:tcPr>
            <w:tcW w:w="2551" w:type="dxa"/>
          </w:tcPr>
          <w:p w14:paraId="1B6FFCC8" w14:textId="5E19F5C4"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Papeleta C</w:t>
            </w:r>
          </w:p>
        </w:tc>
        <w:tc>
          <w:tcPr>
            <w:tcW w:w="1134" w:type="dxa"/>
          </w:tcPr>
          <w:p w14:paraId="32415834" w14:textId="242BB5E0" w:rsidR="00DF1EA9" w:rsidRDefault="00322CDD"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Mujer</w:t>
            </w:r>
          </w:p>
        </w:tc>
      </w:tr>
      <w:tr w:rsidR="00DF1EA9" w14:paraId="1ADE36AF" w14:textId="77777777" w:rsidTr="00E4357F">
        <w:tc>
          <w:tcPr>
            <w:tcW w:w="2410" w:type="dxa"/>
          </w:tcPr>
          <w:p w14:paraId="1D99548D" w14:textId="50E3104F"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Puesto 5</w:t>
            </w:r>
          </w:p>
        </w:tc>
        <w:tc>
          <w:tcPr>
            <w:tcW w:w="2551" w:type="dxa"/>
          </w:tcPr>
          <w:p w14:paraId="1E4D55C7" w14:textId="626A6384" w:rsidR="00DF1EA9" w:rsidRDefault="00DF1EA9"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Papeleta A</w:t>
            </w:r>
          </w:p>
        </w:tc>
        <w:tc>
          <w:tcPr>
            <w:tcW w:w="1134" w:type="dxa"/>
          </w:tcPr>
          <w:p w14:paraId="17E081BF" w14:textId="1828E436" w:rsidR="00DF1EA9" w:rsidRDefault="00322CDD" w:rsidP="007A4354">
            <w:pPr>
              <w:autoSpaceDE w:val="0"/>
              <w:autoSpaceDN w:val="0"/>
              <w:adjustRightInd w:val="0"/>
              <w:ind w:right="1041"/>
              <w:jc w:val="both"/>
              <w:rPr>
                <w:rFonts w:ascii="Segoe UI Historic" w:hAnsi="Segoe UI Historic" w:cs="Segoe UI Historic"/>
                <w:sz w:val="24"/>
                <w:szCs w:val="24"/>
              </w:rPr>
            </w:pPr>
            <w:r>
              <w:rPr>
                <w:rFonts w:ascii="Segoe UI Historic" w:hAnsi="Segoe UI Historic" w:cs="Segoe UI Historic"/>
                <w:sz w:val="24"/>
                <w:szCs w:val="24"/>
              </w:rPr>
              <w:t>Mujer</w:t>
            </w:r>
          </w:p>
        </w:tc>
      </w:tr>
    </w:tbl>
    <w:p w14:paraId="78AEDFB7" w14:textId="2CCE86C0" w:rsidR="00DF1EA9" w:rsidRDefault="00DF1EA9" w:rsidP="008141D7">
      <w:pPr>
        <w:autoSpaceDE w:val="0"/>
        <w:autoSpaceDN w:val="0"/>
        <w:adjustRightInd w:val="0"/>
        <w:spacing w:after="0" w:line="240" w:lineRule="auto"/>
        <w:ind w:left="708" w:right="1041"/>
        <w:jc w:val="both"/>
        <w:rPr>
          <w:rFonts w:ascii="Segoe UI Historic" w:hAnsi="Segoe UI Historic" w:cs="Segoe UI Historic"/>
          <w:sz w:val="24"/>
          <w:szCs w:val="24"/>
        </w:rPr>
      </w:pPr>
    </w:p>
    <w:p w14:paraId="0A144DF8" w14:textId="50CA9D65" w:rsidR="00DF1EA9" w:rsidRPr="00794180" w:rsidRDefault="00322CDD" w:rsidP="00E4357F">
      <w:pPr>
        <w:autoSpaceDE w:val="0"/>
        <w:autoSpaceDN w:val="0"/>
        <w:adjustRightInd w:val="0"/>
        <w:spacing w:after="0" w:line="240" w:lineRule="auto"/>
        <w:ind w:left="708" w:right="49"/>
        <w:jc w:val="both"/>
        <w:rPr>
          <w:rFonts w:ascii="Segoe UI Historic" w:hAnsi="Segoe UI Historic" w:cs="Segoe UI Historic"/>
          <w:sz w:val="24"/>
          <w:szCs w:val="24"/>
        </w:rPr>
      </w:pPr>
      <w:r>
        <w:rPr>
          <w:rFonts w:ascii="Segoe UI Historic" w:hAnsi="Segoe UI Historic" w:cs="Segoe UI Historic"/>
          <w:sz w:val="24"/>
          <w:szCs w:val="24"/>
        </w:rPr>
        <w:t>De la adjudicación se determina que todos los integrantes de la nómina de electos no cumplen con el criterio de juventud por lo que corresponde a la posición 5 (ubicada en el 20% final) adjudicar a una persona joven. En este caso, este puesto puede ser ocupado por un hombre o una mujer j</w:t>
      </w:r>
      <w:r w:rsidR="00C66227">
        <w:rPr>
          <w:rFonts w:ascii="Segoe UI Historic" w:hAnsi="Segoe UI Historic" w:cs="Segoe UI Historic"/>
          <w:sz w:val="24"/>
          <w:szCs w:val="24"/>
        </w:rPr>
        <w:t>ó</w:t>
      </w:r>
      <w:r>
        <w:rPr>
          <w:rFonts w:ascii="Segoe UI Historic" w:hAnsi="Segoe UI Historic" w:cs="Segoe UI Historic"/>
          <w:sz w:val="24"/>
          <w:szCs w:val="24"/>
        </w:rPr>
        <w:t>ven</w:t>
      </w:r>
      <w:r w:rsidR="00C66227">
        <w:rPr>
          <w:rFonts w:ascii="Segoe UI Historic" w:hAnsi="Segoe UI Historic" w:cs="Segoe UI Historic"/>
          <w:sz w:val="24"/>
          <w:szCs w:val="24"/>
        </w:rPr>
        <w:t>es</w:t>
      </w:r>
      <w:r>
        <w:rPr>
          <w:rFonts w:ascii="Segoe UI Historic" w:hAnsi="Segoe UI Historic" w:cs="Segoe UI Historic"/>
          <w:sz w:val="24"/>
          <w:szCs w:val="24"/>
        </w:rPr>
        <w:t xml:space="preserve"> dado que, cualquiera que sea la designación, me permitirá conservar la paridad de la nómina.</w:t>
      </w:r>
    </w:p>
    <w:sectPr w:rsidR="00DF1EA9" w:rsidRPr="0079418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AD3A" w14:textId="77777777" w:rsidR="00F12CC0" w:rsidRDefault="00F12CC0" w:rsidP="00E53F2E">
      <w:pPr>
        <w:spacing w:after="0" w:line="240" w:lineRule="auto"/>
      </w:pPr>
      <w:r>
        <w:separator/>
      </w:r>
    </w:p>
  </w:endnote>
  <w:endnote w:type="continuationSeparator" w:id="0">
    <w:p w14:paraId="606F50EA" w14:textId="77777777" w:rsidR="00F12CC0" w:rsidRDefault="00F12CC0" w:rsidP="00E5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3ADC" w14:textId="77777777" w:rsidR="00F12CC0" w:rsidRDefault="00F12CC0" w:rsidP="00E53F2E">
      <w:pPr>
        <w:spacing w:after="0" w:line="240" w:lineRule="auto"/>
      </w:pPr>
      <w:r>
        <w:separator/>
      </w:r>
    </w:p>
  </w:footnote>
  <w:footnote w:type="continuationSeparator" w:id="0">
    <w:p w14:paraId="51CCE5FB" w14:textId="77777777" w:rsidR="00F12CC0" w:rsidRDefault="00F12CC0" w:rsidP="00E5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2487" w14:textId="77777777" w:rsidR="00E53F2E" w:rsidRDefault="00E53F2E" w:rsidP="00E53F2E">
    <w:pPr>
      <w:spacing w:after="0" w:line="360" w:lineRule="auto"/>
      <w:jc w:val="center"/>
      <w:rPr>
        <w:rFonts w:ascii="Arial" w:hAnsi="Arial" w:cs="Arial"/>
        <w:b/>
        <w:bCs/>
        <w:sz w:val="32"/>
        <w:szCs w:val="32"/>
      </w:rPr>
    </w:pPr>
    <w:r>
      <w:rPr>
        <w:rFonts w:ascii="Arial" w:hAnsi="Arial" w:cs="Arial"/>
        <w:noProof/>
        <w:lang w:val="es-SV" w:eastAsia="es-SV"/>
      </w:rPr>
      <w:drawing>
        <wp:anchor distT="0" distB="0" distL="114300" distR="114300" simplePos="0" relativeHeight="251659264" behindDoc="0" locked="0" layoutInCell="1" allowOverlap="1" wp14:anchorId="43246C2E" wp14:editId="6756F933">
          <wp:simplePos x="0" y="0"/>
          <wp:positionH relativeFrom="column">
            <wp:posOffset>-308610</wp:posOffset>
          </wp:positionH>
          <wp:positionV relativeFrom="paragraph">
            <wp:posOffset>-261620</wp:posOffset>
          </wp:positionV>
          <wp:extent cx="2828925" cy="1000760"/>
          <wp:effectExtent l="0" t="0" r="9525" b="0"/>
          <wp:wrapThrough wrapText="bothSides">
            <wp:wrapPolygon edited="0">
              <wp:start x="1164" y="411"/>
              <wp:lineTo x="1164" y="2467"/>
              <wp:lineTo x="0" y="17269"/>
              <wp:lineTo x="145" y="17680"/>
              <wp:lineTo x="2036" y="19736"/>
              <wp:lineTo x="21527" y="19736"/>
              <wp:lineTo x="21527" y="11513"/>
              <wp:lineTo x="4655" y="7812"/>
              <wp:lineTo x="2473" y="411"/>
              <wp:lineTo x="1164" y="411"/>
            </wp:wrapPolygon>
          </wp:wrapThrough>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pañ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10007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32"/>
        <w:szCs w:val="32"/>
        <w:lang w:val="es-SV" w:eastAsia="es-SV"/>
      </w:rPr>
      <mc:AlternateContent>
        <mc:Choice Requires="wps">
          <w:drawing>
            <wp:anchor distT="0" distB="0" distL="114300" distR="114300" simplePos="0" relativeHeight="251660288" behindDoc="0" locked="0" layoutInCell="1" allowOverlap="1" wp14:anchorId="0EA3073A" wp14:editId="1F58EC8D">
              <wp:simplePos x="0" y="0"/>
              <wp:positionH relativeFrom="column">
                <wp:posOffset>2592705</wp:posOffset>
              </wp:positionH>
              <wp:positionV relativeFrom="paragraph">
                <wp:posOffset>157480</wp:posOffset>
              </wp:positionV>
              <wp:extent cx="0" cy="581025"/>
              <wp:effectExtent l="19050" t="0" r="19050" b="28575"/>
              <wp:wrapNone/>
              <wp:docPr id="2" name="Conector recto 2"/>
              <wp:cNvGraphicFramePr/>
              <a:graphic xmlns:a="http://schemas.openxmlformats.org/drawingml/2006/main">
                <a:graphicData uri="http://schemas.microsoft.com/office/word/2010/wordprocessingShape">
                  <wps:wsp>
                    <wps:cNvCnPr/>
                    <wps:spPr>
                      <a:xfrm flipH="1">
                        <a:off x="0" y="0"/>
                        <a:ext cx="0" cy="58102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65D41" id="Conector recto 2"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15pt,12.4pt" to="204.1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" strokecolor="#00b050" strokeweight="3pt">
              <v:stroke joinstyle="miter"/>
            </v:line>
          </w:pict>
        </mc:Fallback>
      </mc:AlternateContent>
    </w:r>
  </w:p>
  <w:p w14:paraId="28D90CDC" w14:textId="77777777" w:rsidR="00E53F2E" w:rsidRPr="00CA41C7" w:rsidRDefault="00E53F2E" w:rsidP="00E53F2E">
    <w:pPr>
      <w:spacing w:after="0" w:line="240" w:lineRule="auto"/>
      <w:jc w:val="both"/>
      <w:rPr>
        <w:rFonts w:ascii="Gotham Bold" w:hAnsi="Gotham Bold" w:cs="Arial"/>
        <w:b/>
        <w:bCs/>
        <w:sz w:val="26"/>
        <w:szCs w:val="26"/>
      </w:rPr>
    </w:pPr>
    <w:r w:rsidRPr="00B83374">
      <w:rPr>
        <w:rFonts w:ascii="Gotham Bold" w:hAnsi="Gotham Bold" w:cs="Arial"/>
        <w:b/>
        <w:bCs/>
        <w:sz w:val="28"/>
        <w:szCs w:val="28"/>
      </w:rPr>
      <w:t xml:space="preserve"> </w:t>
    </w:r>
    <w:r w:rsidRPr="00CA41C7">
      <w:rPr>
        <w:rFonts w:ascii="Gotham Bold" w:hAnsi="Gotham Bold" w:cs="Arial"/>
        <w:b/>
        <w:bCs/>
        <w:sz w:val="26"/>
        <w:szCs w:val="26"/>
      </w:rPr>
      <w:t>Tribunal de Elecciones Internas</w:t>
    </w:r>
  </w:p>
  <w:p w14:paraId="29CF2825" w14:textId="6A86C139" w:rsidR="00E53F2E" w:rsidRDefault="00E53F2E" w:rsidP="00E53F2E">
    <w:pPr>
      <w:pStyle w:val="Encabezado"/>
      <w:rPr>
        <w:b/>
        <w:bCs/>
        <w:sz w:val="30"/>
        <w:szCs w:val="30"/>
      </w:rPr>
    </w:pPr>
  </w:p>
  <w:p w14:paraId="4EAF8D3C" w14:textId="77777777" w:rsidR="00E53F2E" w:rsidRPr="00B83374" w:rsidRDefault="00E53F2E" w:rsidP="00E53F2E">
    <w:pPr>
      <w:pStyle w:val="Encabezado"/>
      <w:rPr>
        <w:b/>
        <w:bCs/>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D3D"/>
    <w:multiLevelType w:val="hybridMultilevel"/>
    <w:tmpl w:val="947AAFF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2E"/>
    <w:rsid w:val="00322CDD"/>
    <w:rsid w:val="00537B1D"/>
    <w:rsid w:val="00657091"/>
    <w:rsid w:val="00794180"/>
    <w:rsid w:val="008141D7"/>
    <w:rsid w:val="008B0539"/>
    <w:rsid w:val="0096736E"/>
    <w:rsid w:val="00985767"/>
    <w:rsid w:val="00A07151"/>
    <w:rsid w:val="00C63630"/>
    <w:rsid w:val="00C66227"/>
    <w:rsid w:val="00DC609E"/>
    <w:rsid w:val="00DF1EA9"/>
    <w:rsid w:val="00E4357F"/>
    <w:rsid w:val="00E53F2E"/>
    <w:rsid w:val="00ED4949"/>
    <w:rsid w:val="00EF0304"/>
    <w:rsid w:val="00F12CC0"/>
    <w:rsid w:val="00F3209D"/>
    <w:rsid w:val="00FC26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1B7A"/>
  <w15:chartTrackingRefBased/>
  <w15:docId w15:val="{20B88593-B833-44BE-931D-CC57FEC3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F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F2E"/>
  </w:style>
  <w:style w:type="paragraph" w:styleId="Piedepgina">
    <w:name w:val="footer"/>
    <w:basedOn w:val="Normal"/>
    <w:link w:val="PiedepginaCar"/>
    <w:uiPriority w:val="99"/>
    <w:unhideWhenUsed/>
    <w:rsid w:val="00E53F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F2E"/>
  </w:style>
  <w:style w:type="paragraph" w:customStyle="1" w:styleId="Default">
    <w:name w:val="Default"/>
    <w:rsid w:val="00E53F2E"/>
    <w:pPr>
      <w:autoSpaceDE w:val="0"/>
      <w:autoSpaceDN w:val="0"/>
      <w:adjustRightInd w:val="0"/>
      <w:spacing w:after="0" w:line="240" w:lineRule="auto"/>
    </w:pPr>
    <w:rPr>
      <w:rFonts w:ascii="Segoe UI" w:hAnsi="Segoe UI" w:cs="Segoe UI"/>
      <w:color w:val="000000"/>
      <w:sz w:val="24"/>
      <w:szCs w:val="24"/>
    </w:rPr>
  </w:style>
  <w:style w:type="paragraph" w:styleId="Prrafodelista">
    <w:name w:val="List Paragraph"/>
    <w:basedOn w:val="Normal"/>
    <w:uiPriority w:val="34"/>
    <w:qFormat/>
    <w:rsid w:val="008B0539"/>
    <w:pPr>
      <w:ind w:left="720"/>
      <w:contextualSpacing/>
    </w:pPr>
  </w:style>
  <w:style w:type="table" w:styleId="Tablaconcuadrcula">
    <w:name w:val="Table Grid"/>
    <w:basedOn w:val="Tablanormal"/>
    <w:uiPriority w:val="39"/>
    <w:rsid w:val="008B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Liberac Nacion</dc:creator>
  <cp:keywords/>
  <dc:description/>
  <cp:lastModifiedBy>Liberac Nacion</cp:lastModifiedBy>
  <cp:revision>3</cp:revision>
  <dcterms:created xsi:type="dcterms:W3CDTF">2021-06-09T19:28:00Z</dcterms:created>
  <dcterms:modified xsi:type="dcterms:W3CDTF">2021-06-09T22:34:00Z</dcterms:modified>
</cp:coreProperties>
</file>